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A0CAB" w14:textId="142F01B3" w:rsidR="00680C5F" w:rsidRPr="009B44C1" w:rsidRDefault="00AD4754" w:rsidP="00533459">
      <w:pPr>
        <w:pStyle w:val="Title"/>
        <w:rPr>
          <w:rFonts w:ascii="Gill Sans MT" w:hAnsi="Gill Sans MT"/>
          <w:sz w:val="44"/>
        </w:rPr>
      </w:pPr>
      <w:bookmarkStart w:id="0" w:name="_GoBack"/>
      <w:bookmarkEnd w:id="0"/>
      <w:r w:rsidRPr="009B44C1">
        <w:rPr>
          <w:rFonts w:ascii="Gill Sans MT" w:hAnsi="Gill Sans MT"/>
          <w:sz w:val="44"/>
        </w:rPr>
        <w:t xml:space="preserve">Sports </w:t>
      </w:r>
      <w:r w:rsidR="00730FA6">
        <w:rPr>
          <w:rFonts w:ascii="Gill Sans MT" w:hAnsi="Gill Sans MT"/>
          <w:sz w:val="44"/>
        </w:rPr>
        <w:t>Journalism</w:t>
      </w:r>
    </w:p>
    <w:p w14:paraId="05E4E9E5" w14:textId="785327ED" w:rsidR="000E70F2" w:rsidRPr="009B44C1" w:rsidRDefault="00490E45" w:rsidP="00533459">
      <w:pPr>
        <w:jc w:val="center"/>
        <w:rPr>
          <w:rFonts w:ascii="Gill Sans MT" w:hAnsi="Gill Sans MT"/>
          <w:b/>
          <w:bCs/>
          <w:sz w:val="23"/>
        </w:rPr>
      </w:pPr>
      <w:r>
        <w:rPr>
          <w:rFonts w:ascii="Gill Sans MT" w:hAnsi="Gill Sans MT"/>
          <w:b/>
          <w:bCs/>
          <w:sz w:val="23"/>
        </w:rPr>
        <w:t xml:space="preserve">Comm </w:t>
      </w:r>
      <w:r w:rsidR="00B06F9A">
        <w:rPr>
          <w:rFonts w:ascii="Gill Sans MT" w:hAnsi="Gill Sans MT"/>
          <w:b/>
          <w:bCs/>
          <w:sz w:val="23"/>
        </w:rPr>
        <w:t>3403</w:t>
      </w:r>
      <w:r>
        <w:rPr>
          <w:rFonts w:ascii="Gill Sans MT" w:hAnsi="Gill Sans MT"/>
          <w:b/>
          <w:bCs/>
          <w:sz w:val="23"/>
        </w:rPr>
        <w:t xml:space="preserve">, </w:t>
      </w:r>
      <w:r w:rsidR="00BD278D">
        <w:rPr>
          <w:rFonts w:ascii="Gill Sans MT" w:hAnsi="Gill Sans MT"/>
          <w:b/>
          <w:bCs/>
          <w:sz w:val="23"/>
        </w:rPr>
        <w:t>T/R 1</w:t>
      </w:r>
      <w:r w:rsidR="00B06F9A">
        <w:rPr>
          <w:rFonts w:ascii="Gill Sans MT" w:hAnsi="Gill Sans MT"/>
          <w:b/>
          <w:bCs/>
          <w:sz w:val="23"/>
        </w:rPr>
        <w:t>2</w:t>
      </w:r>
      <w:r w:rsidR="00BD278D">
        <w:rPr>
          <w:rFonts w:ascii="Gill Sans MT" w:hAnsi="Gill Sans MT"/>
          <w:b/>
          <w:bCs/>
          <w:sz w:val="23"/>
        </w:rPr>
        <w:t>:</w:t>
      </w:r>
      <w:r w:rsidR="00B06F9A">
        <w:rPr>
          <w:rFonts w:ascii="Gill Sans MT" w:hAnsi="Gill Sans MT"/>
          <w:b/>
          <w:bCs/>
          <w:sz w:val="23"/>
        </w:rPr>
        <w:t>45-2:</w:t>
      </w:r>
      <w:r w:rsidR="00BD278D">
        <w:rPr>
          <w:rFonts w:ascii="Gill Sans MT" w:hAnsi="Gill Sans MT"/>
          <w:b/>
          <w:bCs/>
          <w:sz w:val="23"/>
        </w:rPr>
        <w:t>0</w:t>
      </w:r>
      <w:r w:rsidR="00B06F9A">
        <w:rPr>
          <w:rFonts w:ascii="Gill Sans MT" w:hAnsi="Gill Sans MT"/>
          <w:b/>
          <w:bCs/>
          <w:sz w:val="23"/>
        </w:rPr>
        <w:t>5</w:t>
      </w:r>
      <w:r w:rsidR="00BD278D">
        <w:rPr>
          <w:rFonts w:ascii="Gill Sans MT" w:hAnsi="Gill Sans MT"/>
          <w:b/>
          <w:bCs/>
          <w:sz w:val="23"/>
        </w:rPr>
        <w:t xml:space="preserve"> p.m.</w:t>
      </w:r>
    </w:p>
    <w:p w14:paraId="39EDADA4" w14:textId="77777777" w:rsidR="005A503E" w:rsidRDefault="005A503E" w:rsidP="005A503E">
      <w:pPr>
        <w:rPr>
          <w:rFonts w:ascii="Gill Sans MT" w:hAnsi="Gill Sans MT"/>
          <w:b/>
          <w:bCs/>
          <w:sz w:val="23"/>
        </w:rPr>
      </w:pPr>
    </w:p>
    <w:p w14:paraId="6E2B2FF0" w14:textId="77777777" w:rsidR="000E70F2" w:rsidRPr="00BD278D" w:rsidRDefault="005A503E" w:rsidP="005A503E">
      <w:pPr>
        <w:rPr>
          <w:rFonts w:ascii="Gill Sans MT" w:hAnsi="Gill Sans MT"/>
          <w:bCs/>
          <w:sz w:val="23"/>
        </w:rPr>
      </w:pPr>
      <w:r w:rsidRPr="00BD278D">
        <w:rPr>
          <w:rFonts w:ascii="Gill Sans MT" w:hAnsi="Gill Sans MT"/>
          <w:bCs/>
          <w:sz w:val="23"/>
        </w:rPr>
        <w:t xml:space="preserve">Autumn 2016, </w:t>
      </w:r>
      <w:r w:rsidR="0090117E" w:rsidRPr="00BD278D">
        <w:rPr>
          <w:rFonts w:ascii="Gill Sans MT" w:hAnsi="Gill Sans MT"/>
          <w:bCs/>
          <w:sz w:val="23"/>
        </w:rPr>
        <w:t>281 Journalism</w:t>
      </w:r>
      <w:r w:rsidR="0090117E" w:rsidRPr="00BD278D">
        <w:rPr>
          <w:rFonts w:ascii="Gill Sans MT" w:hAnsi="Gill Sans MT"/>
          <w:bCs/>
          <w:sz w:val="23"/>
        </w:rPr>
        <w:tab/>
      </w:r>
      <w:r w:rsidR="0090117E" w:rsidRPr="00BD278D">
        <w:rPr>
          <w:rFonts w:ascii="Gill Sans MT" w:hAnsi="Gill Sans MT"/>
          <w:bCs/>
          <w:sz w:val="23"/>
        </w:rPr>
        <w:tab/>
      </w:r>
      <w:r w:rsidR="0090117E" w:rsidRPr="00BD278D">
        <w:rPr>
          <w:rFonts w:ascii="Gill Sans MT" w:hAnsi="Gill Sans MT"/>
          <w:bCs/>
          <w:sz w:val="23"/>
        </w:rPr>
        <w:tab/>
      </w:r>
      <w:r w:rsidR="0090117E" w:rsidRPr="00BD278D">
        <w:rPr>
          <w:rFonts w:ascii="Gill Sans MT" w:hAnsi="Gill Sans MT"/>
          <w:bCs/>
          <w:sz w:val="23"/>
        </w:rPr>
        <w:tab/>
      </w:r>
      <w:r w:rsidR="00680C5F" w:rsidRPr="00BD278D">
        <w:rPr>
          <w:rFonts w:ascii="Gill Sans MT" w:hAnsi="Gill Sans MT"/>
          <w:bCs/>
        </w:rPr>
        <w:t>Instructor:</w:t>
      </w:r>
      <w:r w:rsidR="00A10556" w:rsidRPr="00BD278D">
        <w:rPr>
          <w:rFonts w:ascii="Gill Sans MT" w:hAnsi="Gill Sans MT"/>
        </w:rPr>
        <w:t xml:space="preserve"> Nicole Kraft</w:t>
      </w:r>
      <w:r w:rsidR="00680C5F" w:rsidRPr="00BD278D">
        <w:rPr>
          <w:rFonts w:ascii="Gill Sans MT" w:hAnsi="Gill Sans MT"/>
        </w:rPr>
        <w:tab/>
      </w:r>
      <w:r w:rsidR="00680C5F" w:rsidRPr="00BD278D">
        <w:rPr>
          <w:rFonts w:ascii="Gill Sans MT" w:hAnsi="Gill Sans MT"/>
        </w:rPr>
        <w:tab/>
      </w:r>
      <w:r w:rsidR="00680C5F" w:rsidRPr="00BD278D">
        <w:rPr>
          <w:rFonts w:ascii="Gill Sans MT" w:hAnsi="Gill Sans MT"/>
        </w:rPr>
        <w:tab/>
      </w:r>
    </w:p>
    <w:p w14:paraId="09DAEF58" w14:textId="77777777" w:rsidR="00680C5F" w:rsidRPr="00BD278D" w:rsidRDefault="00680C5F" w:rsidP="00533459">
      <w:pPr>
        <w:rPr>
          <w:rFonts w:ascii="Gill Sans MT" w:hAnsi="Gill Sans MT"/>
        </w:rPr>
      </w:pPr>
      <w:r w:rsidRPr="00BD278D">
        <w:rPr>
          <w:rFonts w:ascii="Gill Sans MT" w:hAnsi="Gill Sans MT"/>
          <w:bCs/>
        </w:rPr>
        <w:t>Office Location:</w:t>
      </w:r>
      <w:r w:rsidR="00A10556" w:rsidRPr="00BD278D">
        <w:rPr>
          <w:rFonts w:ascii="Gill Sans MT" w:hAnsi="Gill Sans MT"/>
          <w:bCs/>
        </w:rPr>
        <w:t xml:space="preserve"> 3045E Derby Hall</w:t>
      </w:r>
      <w:r w:rsidR="0018727C" w:rsidRPr="00BD278D">
        <w:rPr>
          <w:rFonts w:ascii="Gill Sans MT" w:hAnsi="Gill Sans MT"/>
        </w:rPr>
        <w:tab/>
      </w:r>
      <w:r w:rsidR="00A10556" w:rsidRPr="00BD278D">
        <w:rPr>
          <w:rFonts w:ascii="Gill Sans MT" w:hAnsi="Gill Sans MT"/>
          <w:bCs/>
        </w:rPr>
        <w:tab/>
      </w:r>
      <w:r w:rsidR="0090117E" w:rsidRPr="00BD278D">
        <w:rPr>
          <w:rFonts w:ascii="Gill Sans MT" w:hAnsi="Gill Sans MT"/>
          <w:bCs/>
        </w:rPr>
        <w:tab/>
      </w:r>
      <w:r w:rsidR="000E70F2" w:rsidRPr="00BD278D">
        <w:rPr>
          <w:rFonts w:ascii="Gill Sans MT" w:hAnsi="Gill Sans MT"/>
          <w:bCs/>
        </w:rPr>
        <w:t>E</w:t>
      </w:r>
      <w:r w:rsidRPr="00BD278D">
        <w:rPr>
          <w:rFonts w:ascii="Gill Sans MT" w:hAnsi="Gill Sans MT"/>
          <w:bCs/>
        </w:rPr>
        <w:t>-mail:</w:t>
      </w:r>
      <w:r w:rsidRPr="00BD278D">
        <w:rPr>
          <w:rFonts w:ascii="Gill Sans MT" w:hAnsi="Gill Sans MT"/>
        </w:rPr>
        <w:t xml:space="preserve"> </w:t>
      </w:r>
      <w:r w:rsidR="00A10556" w:rsidRPr="00BD278D">
        <w:rPr>
          <w:rFonts w:ascii="Gill Sans MT" w:hAnsi="Gill Sans MT"/>
        </w:rPr>
        <w:t>kraft.42@osu.edu</w:t>
      </w:r>
    </w:p>
    <w:p w14:paraId="2F1CBED6" w14:textId="77777777" w:rsidR="00680C5F" w:rsidRPr="00BD278D" w:rsidRDefault="00680C5F" w:rsidP="00533459">
      <w:pPr>
        <w:tabs>
          <w:tab w:val="center" w:pos="4680"/>
        </w:tabs>
        <w:rPr>
          <w:rFonts w:ascii="Gill Sans MT" w:hAnsi="Gill Sans MT"/>
        </w:rPr>
      </w:pPr>
      <w:r w:rsidRPr="00BD278D">
        <w:rPr>
          <w:rFonts w:ascii="Gill Sans MT" w:hAnsi="Gill Sans MT"/>
          <w:bCs/>
        </w:rPr>
        <w:t>Office Hours:</w:t>
      </w:r>
      <w:r w:rsidRPr="00BD278D">
        <w:rPr>
          <w:rFonts w:ascii="Gill Sans MT" w:hAnsi="Gill Sans MT"/>
        </w:rPr>
        <w:t xml:space="preserve"> </w:t>
      </w:r>
      <w:r w:rsidR="005A503E" w:rsidRPr="00BD278D">
        <w:rPr>
          <w:rFonts w:ascii="Gill Sans MT" w:hAnsi="Gill Sans MT"/>
        </w:rPr>
        <w:t>Monday 10 a.m. to 2 p.m.</w:t>
      </w:r>
      <w:r w:rsidR="005A503E" w:rsidRPr="00BD278D">
        <w:rPr>
          <w:rFonts w:ascii="Gill Sans MT" w:hAnsi="Gill Sans MT"/>
        </w:rPr>
        <w:tab/>
      </w:r>
      <w:r w:rsidR="00A10556" w:rsidRPr="00BD278D">
        <w:rPr>
          <w:rFonts w:ascii="Gill Sans MT" w:hAnsi="Gill Sans MT"/>
          <w:bCs/>
        </w:rPr>
        <w:tab/>
      </w:r>
      <w:r w:rsidR="00580D9B" w:rsidRPr="00BD278D">
        <w:rPr>
          <w:rFonts w:ascii="Gill Sans MT" w:hAnsi="Gill Sans MT"/>
          <w:bCs/>
        </w:rPr>
        <w:t>Website:</w:t>
      </w:r>
      <w:r w:rsidR="00A10556" w:rsidRPr="00BD278D">
        <w:rPr>
          <w:rFonts w:ascii="Gill Sans MT" w:hAnsi="Gill Sans MT"/>
          <w:bCs/>
        </w:rPr>
        <w:t xml:space="preserve"> nicolekraftosu.wordpress.com</w:t>
      </w:r>
      <w:r w:rsidR="00580D9B" w:rsidRPr="00BD278D">
        <w:rPr>
          <w:rFonts w:ascii="Gill Sans MT" w:hAnsi="Gill Sans MT"/>
          <w:bCs/>
        </w:rPr>
        <w:t xml:space="preserve"> </w:t>
      </w:r>
    </w:p>
    <w:p w14:paraId="7CD1F699" w14:textId="77777777" w:rsidR="00A10556" w:rsidRPr="00BD278D" w:rsidRDefault="00A10556" w:rsidP="00533459">
      <w:pPr>
        <w:tabs>
          <w:tab w:val="center" w:pos="4680"/>
        </w:tabs>
        <w:rPr>
          <w:rFonts w:ascii="Gill Sans MT" w:hAnsi="Gill Sans MT"/>
        </w:rPr>
      </w:pPr>
      <w:r w:rsidRPr="00BD278D">
        <w:rPr>
          <w:rFonts w:ascii="Gill Sans MT" w:hAnsi="Gill Sans MT"/>
        </w:rPr>
        <w:t>Phone: 614.</w:t>
      </w:r>
      <w:r w:rsidR="005A503E" w:rsidRPr="00BD278D">
        <w:rPr>
          <w:rFonts w:ascii="Gill Sans MT" w:hAnsi="Gill Sans MT"/>
        </w:rPr>
        <w:t>247.6274</w:t>
      </w:r>
    </w:p>
    <w:p w14:paraId="1DEE4A23" w14:textId="77777777" w:rsidR="00450360" w:rsidRPr="009B44C1" w:rsidRDefault="00450360" w:rsidP="00533459">
      <w:pPr>
        <w:rPr>
          <w:rFonts w:ascii="Gill Sans MT" w:hAnsi="Gill Sans MT"/>
          <w:b/>
          <w:u w:val="single"/>
        </w:rPr>
      </w:pPr>
    </w:p>
    <w:p w14:paraId="599EF29C" w14:textId="77777777" w:rsidR="00BD278D" w:rsidRDefault="00580D9B" w:rsidP="00533459">
      <w:pPr>
        <w:pStyle w:val="NormalWeb"/>
        <w:spacing w:before="120" w:beforeAutospacing="0" w:after="120" w:afterAutospacing="0"/>
        <w:rPr>
          <w:rFonts w:ascii="Gill Sans MT" w:hAnsi="Gill Sans MT"/>
          <w:b/>
        </w:rPr>
      </w:pPr>
      <w:r w:rsidRPr="009B44C1">
        <w:rPr>
          <w:rFonts w:ascii="Gill Sans MT" w:hAnsi="Gill Sans MT"/>
          <w:b/>
        </w:rPr>
        <w:t>Course Description:</w:t>
      </w:r>
      <w:r w:rsidR="00316F4F" w:rsidRPr="009B44C1">
        <w:rPr>
          <w:rFonts w:ascii="Gill Sans MT" w:hAnsi="Gill Sans MT"/>
          <w:b/>
        </w:rPr>
        <w:t xml:space="preserve"> </w:t>
      </w:r>
    </w:p>
    <w:p w14:paraId="41CE38F7" w14:textId="77777777" w:rsidR="00490E45" w:rsidRDefault="006F6546" w:rsidP="00533459">
      <w:pPr>
        <w:pStyle w:val="NormalWeb"/>
        <w:spacing w:before="120" w:beforeAutospacing="0" w:after="120" w:afterAutospacing="0"/>
        <w:rPr>
          <w:rFonts w:ascii="Gill Sans MT" w:hAnsi="Gill Sans MT"/>
        </w:rPr>
      </w:pPr>
      <w:r w:rsidRPr="009B44C1">
        <w:rPr>
          <w:rFonts w:ascii="Gill Sans MT" w:hAnsi="Gill Sans MT"/>
        </w:rPr>
        <w:t xml:space="preserve">It’s easy to be a sports fan, but far more challenging is the chronicling the world of sports using the media tools on which consumers have come to count. This class is designed to teach sports reporting, writing and broadcasting across all forms of media—from </w:t>
      </w:r>
      <w:r w:rsidR="004A5A75" w:rsidRPr="009B44C1">
        <w:rPr>
          <w:rFonts w:ascii="Gill Sans MT" w:hAnsi="Gill Sans MT"/>
        </w:rPr>
        <w:t>legacy media</w:t>
      </w:r>
      <w:r w:rsidRPr="009B44C1">
        <w:rPr>
          <w:rFonts w:ascii="Gill Sans MT" w:hAnsi="Gill Sans MT"/>
        </w:rPr>
        <w:t xml:space="preserve"> reporter to web-based </w:t>
      </w:r>
      <w:r w:rsidR="004A5A75" w:rsidRPr="009B44C1">
        <w:rPr>
          <w:rFonts w:ascii="Gill Sans MT" w:hAnsi="Gill Sans MT"/>
        </w:rPr>
        <w:t xml:space="preserve">blogger to broadcaster on video or audio, to a social media poster heard above the cacophony. </w:t>
      </w:r>
    </w:p>
    <w:p w14:paraId="1F6C43F5" w14:textId="77777777" w:rsidR="00490E45" w:rsidRDefault="004A5A75" w:rsidP="00533459">
      <w:pPr>
        <w:pStyle w:val="NormalWeb"/>
        <w:spacing w:before="120" w:beforeAutospacing="0" w:after="120" w:afterAutospacing="0"/>
        <w:rPr>
          <w:rFonts w:ascii="Gill Sans MT" w:hAnsi="Gill Sans MT"/>
        </w:rPr>
      </w:pPr>
      <w:r w:rsidRPr="009B44C1">
        <w:rPr>
          <w:rFonts w:ascii="Gill Sans MT" w:hAnsi="Gill Sans MT"/>
        </w:rPr>
        <w:t xml:space="preserve">We will explore interviewing, beat reporting, blogging, enterprise reporting, access, working with coaches and athletic directors and covering press conferences. </w:t>
      </w:r>
      <w:r w:rsidR="006F6546" w:rsidRPr="009B44C1">
        <w:rPr>
          <w:rFonts w:ascii="Gill Sans MT" w:hAnsi="Gill Sans MT"/>
        </w:rPr>
        <w:t xml:space="preserve">We </w:t>
      </w:r>
      <w:r w:rsidRPr="009B44C1">
        <w:rPr>
          <w:rFonts w:ascii="Gill Sans MT" w:hAnsi="Gill Sans MT"/>
        </w:rPr>
        <w:t xml:space="preserve">also focus on </w:t>
      </w:r>
      <w:r w:rsidR="006F6546" w:rsidRPr="009B44C1">
        <w:rPr>
          <w:rFonts w:ascii="Gill Sans MT" w:hAnsi="Gill Sans MT"/>
        </w:rPr>
        <w:t xml:space="preserve">issues </w:t>
      </w:r>
      <w:r w:rsidRPr="009B44C1">
        <w:rPr>
          <w:rFonts w:ascii="Gill Sans MT" w:hAnsi="Gill Sans MT"/>
        </w:rPr>
        <w:t xml:space="preserve">related to sports coverage, including </w:t>
      </w:r>
      <w:r w:rsidR="006F6546" w:rsidRPr="009B44C1">
        <w:rPr>
          <w:rFonts w:ascii="Gill Sans MT" w:hAnsi="Gill Sans MT"/>
        </w:rPr>
        <w:t>race and gender</w:t>
      </w:r>
      <w:r w:rsidRPr="009B44C1">
        <w:rPr>
          <w:rFonts w:ascii="Gill Sans MT" w:hAnsi="Gill Sans MT"/>
        </w:rPr>
        <w:t>,</w:t>
      </w:r>
      <w:r w:rsidR="006F6546" w:rsidRPr="009B44C1">
        <w:rPr>
          <w:rFonts w:ascii="Gill Sans MT" w:hAnsi="Gill Sans MT"/>
        </w:rPr>
        <w:t xml:space="preserve"> hero worship</w:t>
      </w:r>
      <w:r w:rsidRPr="009B44C1">
        <w:rPr>
          <w:rFonts w:ascii="Gill Sans MT" w:hAnsi="Gill Sans MT"/>
        </w:rPr>
        <w:t xml:space="preserve"> and </w:t>
      </w:r>
      <w:r w:rsidR="006F6546" w:rsidRPr="009B44C1">
        <w:rPr>
          <w:rFonts w:ascii="Gill Sans MT" w:hAnsi="Gill Sans MT"/>
        </w:rPr>
        <w:t xml:space="preserve">the ethics of what sports journalists do and why they do it. </w:t>
      </w:r>
    </w:p>
    <w:p w14:paraId="1777DAE2" w14:textId="77777777" w:rsidR="00680C5F" w:rsidRPr="009B44C1" w:rsidRDefault="0079178F" w:rsidP="00533459">
      <w:pPr>
        <w:pStyle w:val="NormalWeb"/>
        <w:spacing w:before="120" w:beforeAutospacing="0" w:after="120" w:afterAutospacing="0"/>
        <w:rPr>
          <w:rFonts w:ascii="Gill Sans MT" w:hAnsi="Gill Sans MT"/>
        </w:rPr>
      </w:pPr>
      <w:r w:rsidRPr="009B44C1">
        <w:rPr>
          <w:rFonts w:ascii="Gill Sans MT" w:hAnsi="Gill Sans MT"/>
        </w:rPr>
        <w:t>Remember, we are journalists, so leave your team jerseys at home!</w:t>
      </w:r>
    </w:p>
    <w:p w14:paraId="6C14D183" w14:textId="77777777" w:rsidR="00687292" w:rsidRPr="009B44C1" w:rsidRDefault="00687292" w:rsidP="007C2331">
      <w:pPr>
        <w:spacing w:before="120" w:after="120"/>
        <w:rPr>
          <w:rFonts w:ascii="Gill Sans MT" w:hAnsi="Gill Sans MT"/>
          <w:b/>
          <w:bCs/>
        </w:rPr>
      </w:pPr>
      <w:r w:rsidRPr="009B44C1">
        <w:rPr>
          <w:rFonts w:ascii="Gill Sans MT" w:hAnsi="Gill Sans MT"/>
          <w:b/>
          <w:bCs/>
        </w:rPr>
        <w:t xml:space="preserve">This is not a class where you can be passive and do well--your engagement and participation is a key part of your success in the course. </w:t>
      </w:r>
    </w:p>
    <w:p w14:paraId="75B67E61" w14:textId="77777777" w:rsidR="004A5A75" w:rsidRPr="009B44C1" w:rsidRDefault="00680C5F" w:rsidP="007C2331">
      <w:pPr>
        <w:spacing w:before="120" w:after="120"/>
        <w:rPr>
          <w:rFonts w:ascii="Gill Sans MT" w:hAnsi="Gill Sans MT"/>
        </w:rPr>
      </w:pPr>
      <w:r w:rsidRPr="009B44C1">
        <w:rPr>
          <w:rFonts w:ascii="Gill Sans MT" w:hAnsi="Gill Sans MT"/>
          <w:b/>
          <w:bCs/>
        </w:rPr>
        <w:t>Course Objectives</w:t>
      </w:r>
      <w:r w:rsidR="00580D9B" w:rsidRPr="009B44C1">
        <w:rPr>
          <w:rFonts w:ascii="Gill Sans MT" w:hAnsi="Gill Sans MT"/>
          <w:b/>
        </w:rPr>
        <w:t xml:space="preserve">: </w:t>
      </w:r>
      <w:r w:rsidR="004A5A75" w:rsidRPr="009B44C1">
        <w:rPr>
          <w:rFonts w:ascii="Gill Sans MT" w:hAnsi="Gill Sans MT"/>
        </w:rPr>
        <w:t>By the end of the semester, stu</w:t>
      </w:r>
      <w:r w:rsidR="00A51956" w:rsidRPr="009B44C1">
        <w:rPr>
          <w:rFonts w:ascii="Gill Sans MT" w:hAnsi="Gill Sans MT"/>
        </w:rPr>
        <w:t>de</w:t>
      </w:r>
      <w:r w:rsidR="004A5A75" w:rsidRPr="009B44C1">
        <w:rPr>
          <w:rFonts w:ascii="Gill Sans MT" w:hAnsi="Gill Sans MT"/>
        </w:rPr>
        <w:t>nts will have the ability to:</w:t>
      </w:r>
    </w:p>
    <w:p w14:paraId="751B4FBD" w14:textId="77777777" w:rsidR="004A5A75" w:rsidRPr="009B44C1" w:rsidRDefault="00135F6C" w:rsidP="009B44C1">
      <w:pPr>
        <w:numPr>
          <w:ilvl w:val="0"/>
          <w:numId w:val="3"/>
        </w:numPr>
        <w:rPr>
          <w:rFonts w:ascii="Gill Sans MT" w:hAnsi="Gill Sans MT"/>
        </w:rPr>
      </w:pPr>
      <w:r w:rsidRPr="009B44C1">
        <w:rPr>
          <w:rFonts w:ascii="Gill Sans MT" w:hAnsi="Gill Sans MT"/>
        </w:rPr>
        <w:t>Create</w:t>
      </w:r>
      <w:r w:rsidR="004A5A75" w:rsidRPr="009B44C1">
        <w:rPr>
          <w:rFonts w:ascii="Gill Sans MT" w:hAnsi="Gill Sans MT"/>
        </w:rPr>
        <w:t xml:space="preserve"> </w:t>
      </w:r>
      <w:r w:rsidR="00050F93">
        <w:rPr>
          <w:rFonts w:ascii="Gill Sans MT" w:hAnsi="Gill Sans MT"/>
        </w:rPr>
        <w:t>a</w:t>
      </w:r>
      <w:r w:rsidR="004A5A75" w:rsidRPr="009B44C1">
        <w:rPr>
          <w:rFonts w:ascii="Gill Sans MT" w:hAnsi="Gill Sans MT"/>
        </w:rPr>
        <w:t xml:space="preserve"> different types of sports stories</w:t>
      </w:r>
      <w:r w:rsidR="001C6651" w:rsidRPr="009B44C1">
        <w:rPr>
          <w:rFonts w:ascii="Gill Sans MT" w:hAnsi="Gill Sans MT"/>
        </w:rPr>
        <w:t xml:space="preserve"> in different media.</w:t>
      </w:r>
    </w:p>
    <w:p w14:paraId="33CEF348" w14:textId="77777777" w:rsidR="004A5A75" w:rsidRPr="009B44C1" w:rsidRDefault="004A5A75" w:rsidP="009B44C1">
      <w:pPr>
        <w:numPr>
          <w:ilvl w:val="0"/>
          <w:numId w:val="3"/>
        </w:numPr>
        <w:rPr>
          <w:rFonts w:ascii="Gill Sans MT" w:hAnsi="Gill Sans MT"/>
        </w:rPr>
      </w:pPr>
      <w:r w:rsidRPr="009B44C1">
        <w:rPr>
          <w:rFonts w:ascii="Gill Sans MT" w:hAnsi="Gill Sans MT"/>
        </w:rPr>
        <w:t>Understand the evolution of sports coverage and where it stands in today’s media landscape.</w:t>
      </w:r>
    </w:p>
    <w:p w14:paraId="2557E11B" w14:textId="77777777" w:rsidR="004A5A75" w:rsidRPr="009B44C1" w:rsidRDefault="004A5A75" w:rsidP="009B44C1">
      <w:pPr>
        <w:numPr>
          <w:ilvl w:val="0"/>
          <w:numId w:val="3"/>
        </w:numPr>
        <w:rPr>
          <w:rFonts w:ascii="Gill Sans MT" w:hAnsi="Gill Sans MT"/>
        </w:rPr>
      </w:pPr>
      <w:r w:rsidRPr="009B44C1">
        <w:rPr>
          <w:rFonts w:ascii="Gill Sans MT" w:hAnsi="Gill Sans MT"/>
        </w:rPr>
        <w:t xml:space="preserve">Learn how to work in a variety of sports environments, covering different types of </w:t>
      </w:r>
      <w:r w:rsidRPr="009B44C1">
        <w:rPr>
          <w:rFonts w:ascii="Gill Sans MT" w:hAnsi="Gill Sans MT"/>
        </w:rPr>
        <w:lastRenderedPageBreak/>
        <w:t>sports, locker room culture, press conferences, long</w:t>
      </w:r>
      <w:r w:rsidR="00A51956" w:rsidRPr="009B44C1">
        <w:rPr>
          <w:rFonts w:ascii="Gill Sans MT" w:hAnsi="Gill Sans MT"/>
        </w:rPr>
        <w:t xml:space="preserve"> </w:t>
      </w:r>
      <w:r w:rsidRPr="009B44C1">
        <w:rPr>
          <w:rFonts w:ascii="Gill Sans MT" w:hAnsi="Gill Sans MT"/>
        </w:rPr>
        <w:t>form and post-game interviewing.</w:t>
      </w:r>
    </w:p>
    <w:p w14:paraId="37639B61" w14:textId="77777777" w:rsidR="00680C5F" w:rsidRPr="009B44C1" w:rsidRDefault="001537A4" w:rsidP="009B44C1">
      <w:pPr>
        <w:numPr>
          <w:ilvl w:val="0"/>
          <w:numId w:val="3"/>
        </w:numPr>
        <w:rPr>
          <w:rFonts w:ascii="Gill Sans MT" w:hAnsi="Gill Sans MT"/>
        </w:rPr>
      </w:pPr>
      <w:r w:rsidRPr="009B44C1">
        <w:rPr>
          <w:rFonts w:ascii="Gill Sans MT" w:hAnsi="Gill Sans MT"/>
        </w:rPr>
        <w:t>Develop your own themed blog and social media coverage platforms.</w:t>
      </w:r>
    </w:p>
    <w:p w14:paraId="034CB886" w14:textId="77777777" w:rsidR="00191877" w:rsidRPr="009B44C1" w:rsidRDefault="00191877" w:rsidP="009B44C1">
      <w:pPr>
        <w:numPr>
          <w:ilvl w:val="0"/>
          <w:numId w:val="3"/>
        </w:numPr>
        <w:rPr>
          <w:rFonts w:ascii="Gill Sans MT" w:hAnsi="Gill Sans MT"/>
        </w:rPr>
      </w:pPr>
      <w:r w:rsidRPr="009B44C1">
        <w:rPr>
          <w:rFonts w:ascii="Gill Sans MT" w:hAnsi="Gill Sans MT"/>
        </w:rPr>
        <w:t>Understand and follow proper sports reporting ethics.</w:t>
      </w:r>
    </w:p>
    <w:p w14:paraId="314FAFD1" w14:textId="77777777" w:rsidR="004A5A75" w:rsidRPr="009B44C1" w:rsidRDefault="00680C5F" w:rsidP="007C2331">
      <w:pPr>
        <w:pStyle w:val="BodyText"/>
        <w:spacing w:before="120" w:after="120"/>
        <w:ind w:left="1800" w:hanging="1800"/>
        <w:rPr>
          <w:rFonts w:ascii="Gill Sans MT" w:hAnsi="Gill Sans MT"/>
          <w:bCs w:val="0"/>
        </w:rPr>
      </w:pPr>
      <w:r w:rsidRPr="009B44C1">
        <w:rPr>
          <w:rFonts w:ascii="Gill Sans MT" w:hAnsi="Gill Sans MT"/>
          <w:bCs w:val="0"/>
        </w:rPr>
        <w:t>Course Materials:</w:t>
      </w:r>
      <w:r w:rsidR="00316F4F" w:rsidRPr="009B44C1">
        <w:rPr>
          <w:rFonts w:ascii="Gill Sans MT" w:hAnsi="Gill Sans MT"/>
          <w:bCs w:val="0"/>
        </w:rPr>
        <w:t xml:space="preserve"> </w:t>
      </w:r>
    </w:p>
    <w:p w14:paraId="5918B52D" w14:textId="77777777" w:rsidR="004A5A75" w:rsidRPr="009B44C1" w:rsidRDefault="004A5A75" w:rsidP="00BD278D">
      <w:pPr>
        <w:pStyle w:val="BodyText"/>
        <w:spacing w:before="120" w:after="120"/>
        <w:rPr>
          <w:rFonts w:ascii="Gill Sans MT" w:hAnsi="Gill Sans MT"/>
        </w:rPr>
      </w:pPr>
      <w:r w:rsidRPr="009B44C1">
        <w:rPr>
          <w:rFonts w:ascii="Gill Sans MT" w:hAnsi="Gill Sans MT"/>
          <w:bCs w:val="0"/>
        </w:rPr>
        <w:t xml:space="preserve">Text: </w:t>
      </w:r>
      <w:hyperlink r:id="rId9" w:history="1">
        <w:r w:rsidRPr="009B44C1">
          <w:rPr>
            <w:rStyle w:val="Hyperlink"/>
            <w:rFonts w:ascii="Gill Sans MT" w:hAnsi="Gill Sans MT"/>
          </w:rPr>
          <w:t>Sports Journalism: An Introduction to Reporting and Writing</w:t>
        </w:r>
      </w:hyperlink>
      <w:r w:rsidR="00BD278D">
        <w:rPr>
          <w:rFonts w:ascii="Gill Sans MT" w:hAnsi="Gill Sans MT"/>
        </w:rPr>
        <w:t xml:space="preserve"> </w:t>
      </w:r>
      <w:r w:rsidR="00BD278D">
        <w:rPr>
          <w:rFonts w:ascii="Gill Sans MT" w:hAnsi="Gill Sans MT"/>
        </w:rPr>
        <w:br/>
        <w:t xml:space="preserve">(Stofer, Schaffer </w:t>
      </w:r>
      <w:r w:rsidR="00533459" w:rsidRPr="009B44C1">
        <w:rPr>
          <w:rFonts w:ascii="Gill Sans MT" w:hAnsi="Gill Sans MT"/>
        </w:rPr>
        <w:t>and Rosenthal), ISBN 978-0-7425-6174-8</w:t>
      </w:r>
    </w:p>
    <w:p w14:paraId="4348EA05" w14:textId="77777777" w:rsidR="00730FA6" w:rsidRPr="00730FA6" w:rsidRDefault="004A5A75" w:rsidP="00730FA6">
      <w:pPr>
        <w:pStyle w:val="BodyText"/>
        <w:spacing w:before="120" w:after="120"/>
        <w:ind w:left="1800" w:hanging="1800"/>
        <w:rPr>
          <w:rFonts w:ascii="Gill Sans MT" w:hAnsi="Gill Sans MT"/>
        </w:rPr>
      </w:pPr>
      <w:r w:rsidRPr="009B44C1">
        <w:rPr>
          <w:rFonts w:ascii="Gill Sans MT" w:hAnsi="Gill Sans MT"/>
        </w:rPr>
        <w:t xml:space="preserve">Text: </w:t>
      </w:r>
      <w:hyperlink r:id="rId10" w:history="1">
        <w:r w:rsidRPr="009B44C1">
          <w:rPr>
            <w:rStyle w:val="Hyperlink"/>
            <w:rFonts w:ascii="Gill Sans MT" w:hAnsi="Gill Sans MT"/>
          </w:rPr>
          <w:t>Best A</w:t>
        </w:r>
        <w:r w:rsidR="00CF0D18" w:rsidRPr="009B44C1">
          <w:rPr>
            <w:rStyle w:val="Hyperlink"/>
            <w:rFonts w:ascii="Gill Sans MT" w:hAnsi="Gill Sans MT"/>
          </w:rPr>
          <w:t>m</w:t>
        </w:r>
        <w:r w:rsidRPr="009B44C1">
          <w:rPr>
            <w:rStyle w:val="Hyperlink"/>
            <w:rFonts w:ascii="Gill Sans MT" w:hAnsi="Gill Sans MT"/>
          </w:rPr>
          <w:t>erican Sports Writing</w:t>
        </w:r>
        <w:r w:rsidR="00730FA6">
          <w:rPr>
            <w:rStyle w:val="Hyperlink"/>
            <w:rFonts w:ascii="Gill Sans MT" w:hAnsi="Gill Sans MT"/>
          </w:rPr>
          <w:t xml:space="preserve"> (2015</w:t>
        </w:r>
        <w:r w:rsidR="00533459" w:rsidRPr="009B44C1">
          <w:rPr>
            <w:rStyle w:val="Hyperlink"/>
            <w:rFonts w:ascii="Gill Sans MT" w:hAnsi="Gill Sans MT"/>
          </w:rPr>
          <w:t>)</w:t>
        </w:r>
      </w:hyperlink>
      <w:r w:rsidR="00533459" w:rsidRPr="009B44C1">
        <w:rPr>
          <w:rFonts w:ascii="Gill Sans MT" w:hAnsi="Gill Sans MT"/>
        </w:rPr>
        <w:t>, ISBN 978-</w:t>
      </w:r>
      <w:r w:rsidR="00730FA6" w:rsidRPr="00730FA6">
        <w:rPr>
          <w:rFonts w:ascii="Gill Sans MT" w:hAnsi="Gill Sans MT"/>
        </w:rPr>
        <w:t>0544340053</w:t>
      </w:r>
    </w:p>
    <w:p w14:paraId="23EB5E6F" w14:textId="42940321" w:rsidR="00680C5F" w:rsidRPr="009B44C1" w:rsidRDefault="00680C5F" w:rsidP="00533459">
      <w:pPr>
        <w:pStyle w:val="BodyText"/>
        <w:spacing w:before="120" w:after="120"/>
        <w:ind w:left="1800" w:hanging="1800"/>
        <w:rPr>
          <w:rFonts w:ascii="Gill Sans MT" w:hAnsi="Gill Sans MT"/>
        </w:rPr>
      </w:pPr>
    </w:p>
    <w:p w14:paraId="17928F0F" w14:textId="77777777" w:rsidR="00533459" w:rsidRPr="009B44C1" w:rsidRDefault="00533459" w:rsidP="00F57D1D">
      <w:pPr>
        <w:rPr>
          <w:rFonts w:ascii="Gill Sans MT" w:hAnsi="Gill Sans MT"/>
          <w:b/>
        </w:rPr>
      </w:pPr>
    </w:p>
    <w:p w14:paraId="6C86F7E8" w14:textId="77777777" w:rsidR="00BD278D" w:rsidRDefault="00BD278D" w:rsidP="00F57D1D">
      <w:pPr>
        <w:rPr>
          <w:rFonts w:ascii="Gill Sans MT" w:hAnsi="Gill Sans MT"/>
          <w:b/>
        </w:rPr>
      </w:pPr>
    </w:p>
    <w:p w14:paraId="10E167BC" w14:textId="77777777" w:rsidR="00210BF4" w:rsidRDefault="00210BF4" w:rsidP="00F57D1D">
      <w:pPr>
        <w:rPr>
          <w:rFonts w:ascii="Gill Sans MT" w:hAnsi="Gill Sans MT"/>
          <w:b/>
        </w:rPr>
      </w:pPr>
    </w:p>
    <w:p w14:paraId="325552DE" w14:textId="77777777" w:rsidR="00210BF4" w:rsidRDefault="00210BF4" w:rsidP="00F57D1D">
      <w:pPr>
        <w:rPr>
          <w:rFonts w:ascii="Gill Sans MT" w:hAnsi="Gill Sans MT"/>
          <w:b/>
        </w:rPr>
      </w:pPr>
    </w:p>
    <w:p w14:paraId="0E58D1A3" w14:textId="77777777" w:rsidR="00210BF4" w:rsidRDefault="00210BF4" w:rsidP="00F57D1D">
      <w:pPr>
        <w:rPr>
          <w:rFonts w:ascii="Gill Sans MT" w:hAnsi="Gill Sans MT"/>
          <w:b/>
        </w:rPr>
      </w:pPr>
    </w:p>
    <w:p w14:paraId="006F1C88" w14:textId="77777777" w:rsidR="00BD278D" w:rsidRDefault="00BD278D" w:rsidP="00F57D1D">
      <w:pPr>
        <w:rPr>
          <w:rFonts w:ascii="Gill Sans MT" w:hAnsi="Gill Sans MT"/>
          <w:b/>
        </w:rPr>
      </w:pPr>
    </w:p>
    <w:p w14:paraId="41A6375E" w14:textId="77777777" w:rsidR="00BD278D" w:rsidRDefault="00BD278D" w:rsidP="00F57D1D">
      <w:pPr>
        <w:rPr>
          <w:rFonts w:ascii="Gill Sans MT" w:hAnsi="Gill Sans MT"/>
          <w:b/>
        </w:rPr>
      </w:pPr>
    </w:p>
    <w:p w14:paraId="20A6E034" w14:textId="77777777" w:rsidR="00BD278D" w:rsidRDefault="00BD278D" w:rsidP="00F57D1D">
      <w:pPr>
        <w:rPr>
          <w:rFonts w:ascii="Gill Sans MT" w:hAnsi="Gill Sans MT"/>
          <w:b/>
        </w:rPr>
      </w:pPr>
    </w:p>
    <w:p w14:paraId="3CF3DBAB" w14:textId="77777777" w:rsidR="00687292" w:rsidRPr="009B44C1" w:rsidRDefault="00F22C59" w:rsidP="00F57D1D">
      <w:pPr>
        <w:rPr>
          <w:rFonts w:ascii="Gill Sans MT" w:hAnsi="Gill Sans MT"/>
          <w:b/>
        </w:rPr>
      </w:pPr>
      <w:r>
        <w:rPr>
          <w:rFonts w:ascii="Gill Sans MT" w:hAnsi="Gill Sans MT"/>
          <w:b/>
        </w:rPr>
        <w:t>C</w:t>
      </w:r>
      <w:r w:rsidR="00687292" w:rsidRPr="009B44C1">
        <w:rPr>
          <w:rFonts w:ascii="Gill Sans MT" w:hAnsi="Gill Sans MT"/>
          <w:b/>
        </w:rPr>
        <w:t xml:space="preserve">ourse grades will be calculated in the following way: </w:t>
      </w:r>
    </w:p>
    <w:p w14:paraId="723F1279" w14:textId="77777777" w:rsidR="00533459" w:rsidRPr="009B44C1" w:rsidRDefault="00533459" w:rsidP="00F57D1D">
      <w:pPr>
        <w:rPr>
          <w:rFonts w:ascii="Gill Sans MT" w:hAnsi="Gill Sans MT"/>
          <w:b/>
        </w:rPr>
      </w:pPr>
    </w:p>
    <w:p w14:paraId="78B4A69D" w14:textId="77777777" w:rsidR="00687292" w:rsidRDefault="00687292" w:rsidP="00F57D1D">
      <w:pPr>
        <w:rPr>
          <w:rFonts w:ascii="Gill Sans MT" w:hAnsi="Gill Sans MT"/>
          <w:b/>
        </w:rPr>
      </w:pPr>
      <w:r w:rsidRPr="009B44C1">
        <w:rPr>
          <w:rFonts w:ascii="Gill Sans MT" w:hAnsi="Gill Sans MT"/>
          <w:b/>
        </w:rPr>
        <w:t>Profe</w:t>
      </w:r>
      <w:r w:rsidR="00F57D1D" w:rsidRPr="009B44C1">
        <w:rPr>
          <w:rFonts w:ascii="Gill Sans MT" w:hAnsi="Gill Sans MT"/>
          <w:b/>
        </w:rPr>
        <w:t>ssionalism and in-Class Tweets</w:t>
      </w:r>
      <w:r w:rsidR="00F57D1D" w:rsidRPr="009B44C1">
        <w:rPr>
          <w:rFonts w:ascii="Gill Sans MT" w:hAnsi="Gill Sans MT"/>
          <w:b/>
        </w:rPr>
        <w:tab/>
      </w:r>
      <w:r w:rsidR="0069169E">
        <w:rPr>
          <w:rFonts w:ascii="Gill Sans MT" w:hAnsi="Gill Sans MT"/>
          <w:b/>
        </w:rPr>
        <w:t>50</w:t>
      </w:r>
      <w:r w:rsidRPr="009B44C1">
        <w:rPr>
          <w:rFonts w:ascii="Gill Sans MT" w:hAnsi="Gill Sans MT"/>
          <w:b/>
        </w:rPr>
        <w:t xml:space="preserve"> points</w:t>
      </w:r>
    </w:p>
    <w:p w14:paraId="4568BC36" w14:textId="77777777" w:rsidR="0069169E" w:rsidRPr="009B44C1" w:rsidRDefault="0069169E" w:rsidP="00F57D1D">
      <w:pPr>
        <w:rPr>
          <w:rFonts w:ascii="Gill Sans MT" w:hAnsi="Gill Sans MT"/>
          <w:b/>
        </w:rPr>
      </w:pPr>
      <w:r>
        <w:rPr>
          <w:rFonts w:ascii="Gill Sans MT" w:hAnsi="Gill Sans MT"/>
          <w:b/>
        </w:rPr>
        <w:t xml:space="preserve">Weekly in-class assessment </w:t>
      </w:r>
      <w:r>
        <w:rPr>
          <w:rFonts w:ascii="Gill Sans MT" w:hAnsi="Gill Sans MT"/>
          <w:b/>
        </w:rPr>
        <w:tab/>
      </w:r>
      <w:r>
        <w:rPr>
          <w:rFonts w:ascii="Gill Sans MT" w:hAnsi="Gill Sans MT"/>
          <w:b/>
        </w:rPr>
        <w:tab/>
        <w:t>100 points</w:t>
      </w:r>
    </w:p>
    <w:p w14:paraId="5E09421A" w14:textId="77777777" w:rsidR="00687292" w:rsidRPr="009B44C1" w:rsidRDefault="00A44B01" w:rsidP="00F57D1D">
      <w:pPr>
        <w:rPr>
          <w:rFonts w:ascii="Gill Sans MT" w:hAnsi="Gill Sans MT"/>
          <w:b/>
        </w:rPr>
      </w:pPr>
      <w:r w:rsidRPr="009B44C1">
        <w:rPr>
          <w:rFonts w:ascii="Gill Sans MT" w:hAnsi="Gill Sans MT"/>
          <w:b/>
        </w:rPr>
        <w:t>Blogging</w:t>
      </w:r>
      <w:r w:rsidR="00FC5B42" w:rsidRPr="009B44C1">
        <w:rPr>
          <w:rFonts w:ascii="Gill Sans MT" w:hAnsi="Gill Sans MT"/>
          <w:b/>
        </w:rPr>
        <w:t>/In-Class Assignments</w:t>
      </w:r>
      <w:r w:rsidR="00FC5B42" w:rsidRPr="009B44C1">
        <w:rPr>
          <w:rFonts w:ascii="Gill Sans MT" w:hAnsi="Gill Sans MT"/>
          <w:b/>
        </w:rPr>
        <w:tab/>
      </w:r>
      <w:r w:rsidR="00687292" w:rsidRPr="009B44C1">
        <w:rPr>
          <w:rFonts w:ascii="Gill Sans MT" w:hAnsi="Gill Sans MT"/>
          <w:b/>
        </w:rPr>
        <w:tab/>
      </w:r>
      <w:r w:rsidR="00FC5B42" w:rsidRPr="009B44C1">
        <w:rPr>
          <w:rFonts w:ascii="Gill Sans MT" w:hAnsi="Gill Sans MT"/>
          <w:b/>
        </w:rPr>
        <w:t>10</w:t>
      </w:r>
      <w:r w:rsidR="00687292" w:rsidRPr="009B44C1">
        <w:rPr>
          <w:rFonts w:ascii="Gill Sans MT" w:hAnsi="Gill Sans MT"/>
          <w:b/>
        </w:rPr>
        <w:t>0 points</w:t>
      </w:r>
    </w:p>
    <w:p w14:paraId="2439BB29" w14:textId="77777777" w:rsidR="00FC5B42" w:rsidRPr="009B44C1" w:rsidRDefault="00CF0D18" w:rsidP="00F57D1D">
      <w:pPr>
        <w:rPr>
          <w:rFonts w:ascii="Gill Sans MT" w:hAnsi="Gill Sans MT"/>
          <w:b/>
        </w:rPr>
      </w:pPr>
      <w:r w:rsidRPr="009B44C1">
        <w:rPr>
          <w:rFonts w:ascii="Gill Sans MT" w:hAnsi="Gill Sans MT"/>
          <w:b/>
          <w:bCs/>
        </w:rPr>
        <w:t>Press Conference Story</w:t>
      </w:r>
      <w:r w:rsidR="00FC5B42" w:rsidRPr="009B44C1">
        <w:rPr>
          <w:rFonts w:ascii="Gill Sans MT" w:hAnsi="Gill Sans MT"/>
          <w:b/>
          <w:bCs/>
        </w:rPr>
        <w:tab/>
      </w:r>
      <w:r w:rsidR="00FC5B42" w:rsidRPr="009B44C1">
        <w:rPr>
          <w:rFonts w:ascii="Gill Sans MT" w:hAnsi="Gill Sans MT"/>
          <w:b/>
          <w:bCs/>
        </w:rPr>
        <w:tab/>
      </w:r>
      <w:r w:rsidR="00FC5B42" w:rsidRPr="009B44C1">
        <w:rPr>
          <w:rFonts w:ascii="Gill Sans MT" w:hAnsi="Gill Sans MT"/>
          <w:b/>
          <w:bCs/>
        </w:rPr>
        <w:tab/>
        <w:t>100 points</w:t>
      </w:r>
    </w:p>
    <w:p w14:paraId="55CDD3F5" w14:textId="77777777" w:rsidR="00687292" w:rsidRPr="009B44C1" w:rsidRDefault="00687292" w:rsidP="00F57D1D">
      <w:pPr>
        <w:rPr>
          <w:rFonts w:ascii="Gill Sans MT" w:hAnsi="Gill Sans MT"/>
          <w:b/>
        </w:rPr>
      </w:pPr>
      <w:r w:rsidRPr="009B44C1">
        <w:rPr>
          <w:rFonts w:ascii="Gill Sans MT" w:hAnsi="Gill Sans MT"/>
          <w:b/>
        </w:rPr>
        <w:t>Game/event Coverage</w:t>
      </w:r>
      <w:r w:rsidRPr="009B44C1">
        <w:rPr>
          <w:rFonts w:ascii="Gill Sans MT" w:hAnsi="Gill Sans MT"/>
          <w:b/>
        </w:rPr>
        <w:tab/>
      </w:r>
      <w:r w:rsidRPr="009B44C1">
        <w:rPr>
          <w:rFonts w:ascii="Gill Sans MT" w:hAnsi="Gill Sans MT"/>
          <w:b/>
        </w:rPr>
        <w:tab/>
      </w:r>
      <w:r w:rsidRPr="009B44C1">
        <w:rPr>
          <w:rFonts w:ascii="Gill Sans MT" w:hAnsi="Gill Sans MT"/>
          <w:b/>
        </w:rPr>
        <w:tab/>
        <w:t>100 points</w:t>
      </w:r>
    </w:p>
    <w:p w14:paraId="54494375" w14:textId="77777777" w:rsidR="00687292" w:rsidRPr="009B44C1" w:rsidRDefault="00687292" w:rsidP="00F57D1D">
      <w:pPr>
        <w:rPr>
          <w:rFonts w:ascii="Gill Sans MT" w:hAnsi="Gill Sans MT"/>
          <w:b/>
        </w:rPr>
      </w:pPr>
      <w:r w:rsidRPr="009B44C1">
        <w:rPr>
          <w:rFonts w:ascii="Gill Sans MT" w:hAnsi="Gill Sans MT"/>
          <w:b/>
        </w:rPr>
        <w:t>Feature Profile</w:t>
      </w:r>
      <w:r w:rsidRPr="009B44C1">
        <w:rPr>
          <w:rFonts w:ascii="Gill Sans MT" w:hAnsi="Gill Sans MT"/>
          <w:b/>
        </w:rPr>
        <w:tab/>
      </w:r>
      <w:r w:rsidRPr="009B44C1">
        <w:rPr>
          <w:rFonts w:ascii="Gill Sans MT" w:hAnsi="Gill Sans MT"/>
          <w:b/>
        </w:rPr>
        <w:tab/>
      </w:r>
      <w:r w:rsidRPr="009B44C1">
        <w:rPr>
          <w:rFonts w:ascii="Gill Sans MT" w:hAnsi="Gill Sans MT"/>
          <w:b/>
        </w:rPr>
        <w:tab/>
      </w:r>
      <w:r w:rsidRPr="009B44C1">
        <w:rPr>
          <w:rFonts w:ascii="Gill Sans MT" w:hAnsi="Gill Sans MT"/>
          <w:b/>
        </w:rPr>
        <w:tab/>
      </w:r>
      <w:r w:rsidR="00AF2EF4" w:rsidRPr="009B44C1">
        <w:rPr>
          <w:rFonts w:ascii="Gill Sans MT" w:hAnsi="Gill Sans MT"/>
          <w:b/>
        </w:rPr>
        <w:t>1</w:t>
      </w:r>
      <w:r w:rsidRPr="009B44C1">
        <w:rPr>
          <w:rFonts w:ascii="Gill Sans MT" w:hAnsi="Gill Sans MT"/>
          <w:b/>
        </w:rPr>
        <w:t>00 points</w:t>
      </w:r>
    </w:p>
    <w:p w14:paraId="19ADB719" w14:textId="77777777" w:rsidR="00A51956" w:rsidRPr="009B44C1" w:rsidRDefault="00A51956" w:rsidP="00F57D1D">
      <w:pPr>
        <w:rPr>
          <w:rFonts w:ascii="Gill Sans MT" w:hAnsi="Gill Sans MT"/>
          <w:b/>
        </w:rPr>
      </w:pPr>
      <w:r w:rsidRPr="009B44C1">
        <w:rPr>
          <w:rFonts w:ascii="Gill Sans MT" w:hAnsi="Gill Sans MT"/>
          <w:b/>
        </w:rPr>
        <w:t>Column</w:t>
      </w:r>
      <w:r w:rsidRPr="009B44C1">
        <w:rPr>
          <w:rFonts w:ascii="Gill Sans MT" w:hAnsi="Gill Sans MT"/>
          <w:b/>
        </w:rPr>
        <w:tab/>
      </w:r>
      <w:r w:rsidRPr="009B44C1">
        <w:rPr>
          <w:rFonts w:ascii="Gill Sans MT" w:hAnsi="Gill Sans MT"/>
          <w:b/>
        </w:rPr>
        <w:tab/>
      </w:r>
      <w:r w:rsidRPr="009B44C1">
        <w:rPr>
          <w:rFonts w:ascii="Gill Sans MT" w:hAnsi="Gill Sans MT"/>
          <w:b/>
        </w:rPr>
        <w:tab/>
      </w:r>
      <w:r w:rsidRPr="009B44C1">
        <w:rPr>
          <w:rFonts w:ascii="Gill Sans MT" w:hAnsi="Gill Sans MT"/>
          <w:b/>
        </w:rPr>
        <w:tab/>
      </w:r>
      <w:r w:rsidRPr="009B44C1">
        <w:rPr>
          <w:rFonts w:ascii="Gill Sans MT" w:hAnsi="Gill Sans MT"/>
          <w:b/>
        </w:rPr>
        <w:tab/>
        <w:t>100 points</w:t>
      </w:r>
    </w:p>
    <w:p w14:paraId="3855FA85" w14:textId="77777777" w:rsidR="00687292" w:rsidRPr="009B44C1" w:rsidRDefault="00A10556" w:rsidP="00F57D1D">
      <w:pPr>
        <w:rPr>
          <w:rFonts w:ascii="Gill Sans MT" w:hAnsi="Gill Sans MT"/>
          <w:b/>
        </w:rPr>
      </w:pPr>
      <w:r w:rsidRPr="009B44C1">
        <w:rPr>
          <w:rFonts w:ascii="Gill Sans MT" w:hAnsi="Gill Sans MT"/>
          <w:b/>
        </w:rPr>
        <w:t>Broadcast</w:t>
      </w:r>
      <w:r w:rsidR="00687292" w:rsidRPr="009B44C1">
        <w:rPr>
          <w:rFonts w:ascii="Gill Sans MT" w:hAnsi="Gill Sans MT"/>
          <w:b/>
        </w:rPr>
        <w:t xml:space="preserve"> Reporting Project</w:t>
      </w:r>
      <w:r w:rsidR="00687292" w:rsidRPr="009B44C1">
        <w:rPr>
          <w:rFonts w:ascii="Gill Sans MT" w:hAnsi="Gill Sans MT"/>
          <w:b/>
        </w:rPr>
        <w:tab/>
      </w:r>
      <w:r w:rsidR="00687292" w:rsidRPr="009B44C1">
        <w:rPr>
          <w:rFonts w:ascii="Gill Sans MT" w:hAnsi="Gill Sans MT"/>
          <w:b/>
        </w:rPr>
        <w:tab/>
      </w:r>
      <w:r w:rsidR="00F57D1D" w:rsidRPr="009B44C1">
        <w:rPr>
          <w:rFonts w:ascii="Gill Sans MT" w:hAnsi="Gill Sans MT"/>
          <w:b/>
        </w:rPr>
        <w:t>1</w:t>
      </w:r>
      <w:r w:rsidR="0069169E">
        <w:rPr>
          <w:rFonts w:ascii="Gill Sans MT" w:hAnsi="Gill Sans MT"/>
          <w:b/>
        </w:rPr>
        <w:t>5</w:t>
      </w:r>
      <w:r w:rsidR="00687292" w:rsidRPr="009B44C1">
        <w:rPr>
          <w:rFonts w:ascii="Gill Sans MT" w:hAnsi="Gill Sans MT"/>
          <w:b/>
        </w:rPr>
        <w:t>0 points</w:t>
      </w:r>
    </w:p>
    <w:p w14:paraId="5578A23F" w14:textId="77777777" w:rsidR="00687292" w:rsidRPr="009B44C1" w:rsidRDefault="00687292" w:rsidP="00F57D1D">
      <w:pPr>
        <w:rPr>
          <w:rFonts w:ascii="Gill Sans MT" w:hAnsi="Gill Sans MT"/>
          <w:b/>
        </w:rPr>
      </w:pPr>
      <w:r w:rsidRPr="009B44C1">
        <w:rPr>
          <w:rFonts w:ascii="Gill Sans MT" w:hAnsi="Gill Sans MT"/>
          <w:b/>
        </w:rPr>
        <w:t>Group Enter</w:t>
      </w:r>
      <w:r w:rsidR="00FC5B42" w:rsidRPr="009B44C1">
        <w:rPr>
          <w:rFonts w:ascii="Gill Sans MT" w:hAnsi="Gill Sans MT"/>
          <w:b/>
        </w:rPr>
        <w:t>p</w:t>
      </w:r>
      <w:r w:rsidRPr="009B44C1">
        <w:rPr>
          <w:rFonts w:ascii="Gill Sans MT" w:hAnsi="Gill Sans MT"/>
          <w:b/>
        </w:rPr>
        <w:t>rise Project</w:t>
      </w:r>
      <w:r w:rsidRPr="009B44C1">
        <w:rPr>
          <w:rFonts w:ascii="Gill Sans MT" w:hAnsi="Gill Sans MT"/>
          <w:b/>
        </w:rPr>
        <w:tab/>
      </w:r>
      <w:r w:rsidRPr="009B44C1">
        <w:rPr>
          <w:rFonts w:ascii="Gill Sans MT" w:hAnsi="Gill Sans MT"/>
          <w:b/>
        </w:rPr>
        <w:tab/>
      </w:r>
      <w:r w:rsidRPr="009B44C1">
        <w:rPr>
          <w:rFonts w:ascii="Gill Sans MT" w:hAnsi="Gill Sans MT"/>
          <w:b/>
        </w:rPr>
        <w:tab/>
        <w:t>2</w:t>
      </w:r>
      <w:r w:rsidR="0069169E">
        <w:rPr>
          <w:rFonts w:ascii="Gill Sans MT" w:hAnsi="Gill Sans MT"/>
          <w:b/>
        </w:rPr>
        <w:t>0</w:t>
      </w:r>
      <w:r w:rsidRPr="009B44C1">
        <w:rPr>
          <w:rFonts w:ascii="Gill Sans MT" w:hAnsi="Gill Sans MT"/>
          <w:b/>
        </w:rPr>
        <w:t xml:space="preserve">0 points </w:t>
      </w:r>
    </w:p>
    <w:p w14:paraId="0FF5343D" w14:textId="77777777" w:rsidR="000E70F2" w:rsidRPr="009B44C1" w:rsidRDefault="00687292" w:rsidP="007C2331">
      <w:pPr>
        <w:spacing w:before="120" w:after="120"/>
        <w:rPr>
          <w:rFonts w:ascii="Gill Sans MT" w:hAnsi="Gill Sans MT"/>
          <w:b/>
        </w:rPr>
      </w:pPr>
      <w:r w:rsidRPr="009B44C1">
        <w:rPr>
          <w:rFonts w:ascii="Gill Sans MT" w:hAnsi="Gill Sans MT"/>
          <w:b/>
        </w:rPr>
        <w:lastRenderedPageBreak/>
        <w:t xml:space="preserve">These points tallied together will give you your final grade of the following percentages (100-93=A; 92-90=A-; 89-88 B+; 87-82=B; 81-80=B-; 79-78=C+; 77-72=C; 71-70=C-; 69-60=D; 59 and below=E). I am not able to negotiate grades, either during or after the semester. </w:t>
      </w:r>
    </w:p>
    <w:p w14:paraId="4CE1CA79" w14:textId="77777777" w:rsidR="00FC5B42" w:rsidRPr="009B44C1" w:rsidRDefault="000E70F2" w:rsidP="007C2331">
      <w:pPr>
        <w:spacing w:before="120" w:after="120"/>
        <w:rPr>
          <w:rFonts w:ascii="Gill Sans MT" w:hAnsi="Gill Sans MT"/>
        </w:rPr>
      </w:pPr>
      <w:r w:rsidRPr="009B44C1">
        <w:rPr>
          <w:rFonts w:ascii="Gill Sans MT" w:hAnsi="Gill Sans MT"/>
          <w:b/>
        </w:rPr>
        <w:t>DATE OF FINAL EXAM</w:t>
      </w:r>
      <w:r w:rsidR="005F4183" w:rsidRPr="009B44C1">
        <w:rPr>
          <w:rFonts w:ascii="Gill Sans MT" w:hAnsi="Gill Sans MT"/>
          <w:b/>
        </w:rPr>
        <w:t xml:space="preserve">: </w:t>
      </w:r>
      <w:hyperlink r:id="rId11" w:history="1">
        <w:r w:rsidR="005F4183" w:rsidRPr="009B44C1">
          <w:rPr>
            <w:rStyle w:val="Hyperlink"/>
            <w:rFonts w:ascii="Gill Sans MT" w:hAnsi="Gill Sans MT"/>
            <w:b/>
          </w:rPr>
          <w:t>Check Ohio State link</w:t>
        </w:r>
      </w:hyperlink>
    </w:p>
    <w:p w14:paraId="0D215449" w14:textId="77777777" w:rsidR="00687292" w:rsidRPr="009B44C1" w:rsidRDefault="00687292" w:rsidP="007C2331">
      <w:pPr>
        <w:spacing w:before="120" w:after="120"/>
        <w:rPr>
          <w:rFonts w:ascii="Gill Sans MT" w:hAnsi="Gill Sans MT"/>
          <w:b/>
          <w:bCs/>
          <w:u w:val="single"/>
        </w:rPr>
      </w:pPr>
      <w:r w:rsidRPr="009B44C1">
        <w:rPr>
          <w:rFonts w:ascii="Gill Sans MT" w:hAnsi="Gill Sans MT"/>
          <w:b/>
          <w:bCs/>
          <w:u w:val="single"/>
        </w:rPr>
        <w:t>Instructor Methods</w:t>
      </w:r>
    </w:p>
    <w:p w14:paraId="52AB1D34" w14:textId="03499DFA" w:rsidR="00687292" w:rsidRPr="009B44C1" w:rsidRDefault="00687292" w:rsidP="007C2331">
      <w:pPr>
        <w:spacing w:before="120" w:after="120"/>
        <w:rPr>
          <w:rFonts w:ascii="Gill Sans MT" w:hAnsi="Gill Sans MT"/>
        </w:rPr>
      </w:pPr>
      <w:r w:rsidRPr="009B44C1">
        <w:rPr>
          <w:rFonts w:ascii="Gill Sans MT" w:hAnsi="Gill Sans MT"/>
        </w:rPr>
        <w:t>I am a great believer in the power of students to engage in and drive their own education, which means taking a greater responsibility for an engagement in what happens in your classes. To that end, I do not subscribe to the “sage on the stage” class ideology, whereby I would lecture and you would (hopefully) listen. Instead, we follow what is known as the “</w:t>
      </w:r>
      <w:r w:rsidR="00490E45">
        <w:rPr>
          <w:rFonts w:ascii="Gill Sans MT" w:hAnsi="Gill Sans MT"/>
        </w:rPr>
        <w:t>inverted</w:t>
      </w:r>
      <w:r w:rsidRPr="009B44C1">
        <w:rPr>
          <w:rFonts w:ascii="Gill Sans MT" w:hAnsi="Gill Sans MT"/>
        </w:rPr>
        <w:t xml:space="preserve">” model, which means your lectures are provided as short, compact videos that are watched at home </w:t>
      </w:r>
      <w:r w:rsidR="00730FA6">
        <w:rPr>
          <w:rFonts w:ascii="Gill Sans MT" w:hAnsi="Gill Sans MT"/>
        </w:rPr>
        <w:t xml:space="preserve">on Canvas </w:t>
      </w:r>
      <w:r w:rsidRPr="009B44C1">
        <w:rPr>
          <w:rFonts w:ascii="Gill Sans MT" w:hAnsi="Gill Sans MT"/>
        </w:rPr>
        <w:t xml:space="preserve">BEFORE CLASS and supported with links to reading materials. Our class time is then dedicated to engaging with the material through a variety of activities and assessments to determine and build your comprehension. </w:t>
      </w:r>
    </w:p>
    <w:p w14:paraId="098C45EF" w14:textId="77777777" w:rsidR="00687292" w:rsidRPr="009B44C1" w:rsidRDefault="00687292" w:rsidP="007C2331">
      <w:pPr>
        <w:spacing w:before="120" w:after="120"/>
        <w:rPr>
          <w:rFonts w:ascii="Gill Sans MT" w:hAnsi="Gill Sans MT"/>
        </w:rPr>
      </w:pPr>
      <w:r w:rsidRPr="009B44C1">
        <w:rPr>
          <w:rFonts w:ascii="Gill Sans MT" w:hAnsi="Gill Sans MT"/>
        </w:rPr>
        <w:t xml:space="preserve">In a conventional class, the lectures help establish an educational foundation, but then students are left to build the real structure of their learning alone through homework, and that structure may or may not be sound. </w:t>
      </w:r>
    </w:p>
    <w:p w14:paraId="6563A6D5" w14:textId="77777777" w:rsidR="00687292" w:rsidRPr="009B44C1" w:rsidRDefault="00687292" w:rsidP="007C2331">
      <w:pPr>
        <w:spacing w:before="120" w:after="120"/>
        <w:rPr>
          <w:rFonts w:ascii="Gill Sans MT" w:hAnsi="Gill Sans MT"/>
        </w:rPr>
      </w:pPr>
      <w:r w:rsidRPr="009B44C1">
        <w:rPr>
          <w:rFonts w:ascii="Gill Sans MT" w:hAnsi="Gill Sans MT"/>
        </w:rPr>
        <w:t xml:space="preserve">With the </w:t>
      </w:r>
      <w:r w:rsidR="00490E45">
        <w:rPr>
          <w:rFonts w:ascii="Gill Sans MT" w:hAnsi="Gill Sans MT"/>
        </w:rPr>
        <w:t>inverted</w:t>
      </w:r>
      <w:r w:rsidRPr="009B44C1">
        <w:rPr>
          <w:rFonts w:ascii="Gill Sans MT" w:hAnsi="Gill Sans MT"/>
        </w:rPr>
        <w:t xml:space="preserve"> class structure, students establish the foundation as part of that home pre-work, and then we build the structure of learning together, allowing us to see and correct weaknesses in the foundation and the structure.</w:t>
      </w:r>
    </w:p>
    <w:p w14:paraId="3B041E62" w14:textId="77777777" w:rsidR="00687292" w:rsidRPr="009B44C1" w:rsidRDefault="00687292" w:rsidP="007C2331">
      <w:pPr>
        <w:spacing w:before="120" w:after="120"/>
        <w:rPr>
          <w:rFonts w:ascii="Gill Sans MT" w:hAnsi="Gill Sans MT"/>
        </w:rPr>
      </w:pPr>
      <w:r w:rsidRPr="009B44C1">
        <w:rPr>
          <w:rFonts w:ascii="Gill Sans MT" w:hAnsi="Gill Sans MT"/>
        </w:rPr>
        <w:t>I believe that this model helps students learn better, and in a speed and style that is more conducive to their needs. Do you learn better at 3 a.m. or 7 p.m.? Great! Class materials are available to you at any time of day or night through this model. Would you like to hear a lecture three or four times to take copious notes? With this model, you have that option. Do you prefer reading and not listening, or listening and not reading? All options are open, provided you engage in the material in some meaningful and effective way.</w:t>
      </w:r>
    </w:p>
    <w:p w14:paraId="280E69BF" w14:textId="77777777" w:rsidR="00687292" w:rsidRPr="009B44C1" w:rsidRDefault="00687292" w:rsidP="007C2331">
      <w:pPr>
        <w:spacing w:before="120" w:after="120"/>
        <w:rPr>
          <w:rFonts w:ascii="Gill Sans MT" w:hAnsi="Gill Sans MT"/>
        </w:rPr>
      </w:pPr>
      <w:r w:rsidRPr="009B44C1">
        <w:rPr>
          <w:rFonts w:ascii="Gill Sans MT" w:hAnsi="Gill Sans MT"/>
        </w:rPr>
        <w:t xml:space="preserve">The workload is the same—meaning for a three-credit class for every hour of work you do in </w:t>
      </w:r>
      <w:r w:rsidRPr="009B44C1">
        <w:rPr>
          <w:rFonts w:ascii="Gill Sans MT" w:hAnsi="Gill Sans MT"/>
        </w:rPr>
        <w:lastRenderedPageBreak/>
        <w:t>class you will spend three hours working at home. The main difference is your class time will not be spent being lectured to; you will be engaged in actively learning the material through discussion, exercises, activities and assignments.</w:t>
      </w:r>
    </w:p>
    <w:p w14:paraId="4BFB9D8D" w14:textId="77777777" w:rsidR="00687292" w:rsidRPr="009B44C1" w:rsidRDefault="00687292" w:rsidP="007C2331">
      <w:pPr>
        <w:spacing w:before="120" w:after="120"/>
        <w:rPr>
          <w:rFonts w:ascii="Gill Sans MT" w:hAnsi="Gill Sans MT"/>
        </w:rPr>
      </w:pPr>
      <w:r w:rsidRPr="009B44C1">
        <w:rPr>
          <w:rFonts w:ascii="Gill Sans MT" w:hAnsi="Gill Sans MT"/>
        </w:rPr>
        <w:t xml:space="preserve">The quality and quantity of our in-class learning means that your attendance and participation are crucial to your success, so please do not think that watching lectures at home means you do not need to come to class. As I said, that is the foundation. To truly build something meaningful, all of us we must work together.  </w:t>
      </w:r>
    </w:p>
    <w:p w14:paraId="0ED809E9" w14:textId="77777777" w:rsidR="00687292" w:rsidRDefault="00687292" w:rsidP="007C2331">
      <w:pPr>
        <w:spacing w:before="120" w:after="120"/>
        <w:rPr>
          <w:rFonts w:ascii="Gill Sans MT" w:hAnsi="Gill Sans MT"/>
        </w:rPr>
      </w:pPr>
      <w:r w:rsidRPr="009B44C1">
        <w:rPr>
          <w:rFonts w:ascii="Gill Sans MT" w:hAnsi="Gill Sans MT"/>
        </w:rPr>
        <w:t xml:space="preserve">This model also allows us to work more closely together, and for me to connect to each of you in a more focused and direct way, to assess and understand you individual needs and goals, and to, hopefully, maximize what you take from the class. </w:t>
      </w:r>
    </w:p>
    <w:p w14:paraId="1100E166" w14:textId="77777777" w:rsidR="00687292" w:rsidRPr="009B44C1" w:rsidRDefault="00687292" w:rsidP="007C2331">
      <w:pPr>
        <w:spacing w:before="120" w:after="120"/>
        <w:rPr>
          <w:rFonts w:ascii="Gill Sans MT" w:hAnsi="Gill Sans MT"/>
        </w:rPr>
      </w:pPr>
      <w:r w:rsidRPr="009B44C1">
        <w:rPr>
          <w:rFonts w:ascii="Gill Sans MT" w:hAnsi="Gill Sans MT"/>
        </w:rPr>
        <w:t xml:space="preserve">I believe more communication is better communication. At the end of every week you will receive from me an EMAILED “gentle reminder” where we look ahead at assignments and goals coming in the next week. These are intended to keep us both on track. Please make sure you are receiving these “gentle reminders” or let me know ASAP. Please let me know also if you have other ideas for what might augment our class or better serve your learning experience. </w:t>
      </w:r>
    </w:p>
    <w:p w14:paraId="69D3D0E8" w14:textId="77777777" w:rsidR="00680C5F" w:rsidRPr="009B44C1" w:rsidRDefault="00687292" w:rsidP="007C2331">
      <w:pPr>
        <w:spacing w:before="120" w:after="120"/>
        <w:rPr>
          <w:rFonts w:ascii="Gill Sans MT" w:hAnsi="Gill Sans MT"/>
        </w:rPr>
      </w:pPr>
      <w:r w:rsidRPr="009B44C1">
        <w:rPr>
          <w:rFonts w:ascii="Gill Sans MT" w:hAnsi="Gill Sans MT"/>
        </w:rPr>
        <w:t>My goal is to get to know each of you better as students and people, to help your academic goals throughout this semester and beyond. I encourage you to email and tweet any and all questions that arise, to share information you discover outside our class content, and to meet with me during office hours or beyond. Invite me to coffee or lunch—I would love to go and talk about class or anything else!</w:t>
      </w:r>
    </w:p>
    <w:p w14:paraId="7E023FBA" w14:textId="77777777" w:rsidR="000E7756" w:rsidRPr="009B44C1" w:rsidRDefault="000E7756" w:rsidP="007C2331">
      <w:pPr>
        <w:pStyle w:val="BodyText3"/>
        <w:spacing w:before="120" w:after="120"/>
        <w:rPr>
          <w:rFonts w:ascii="Gill Sans MT" w:hAnsi="Gill Sans MT"/>
          <w:b/>
          <w:bCs/>
          <w:sz w:val="24"/>
          <w:u w:val="single"/>
        </w:rPr>
      </w:pPr>
      <w:r w:rsidRPr="009B44C1">
        <w:rPr>
          <w:rFonts w:ascii="Gill Sans MT" w:hAnsi="Gill Sans MT"/>
          <w:b/>
          <w:bCs/>
          <w:sz w:val="24"/>
          <w:u w:val="single"/>
        </w:rPr>
        <w:t>Class Professionalism</w:t>
      </w:r>
    </w:p>
    <w:p w14:paraId="3753AE8B" w14:textId="77777777" w:rsidR="000E7756" w:rsidRPr="009B44C1" w:rsidRDefault="000E7756" w:rsidP="007C2331">
      <w:pPr>
        <w:pStyle w:val="BodyText3"/>
        <w:spacing w:before="120" w:after="120"/>
        <w:rPr>
          <w:rFonts w:ascii="Gill Sans MT" w:hAnsi="Gill Sans MT"/>
          <w:sz w:val="24"/>
        </w:rPr>
      </w:pPr>
      <w:r w:rsidRPr="009B44C1">
        <w:rPr>
          <w:rFonts w:ascii="Gill Sans MT" w:hAnsi="Gill Sans MT"/>
          <w:sz w:val="24"/>
        </w:rPr>
        <w:t xml:space="preserve">I am a big believer that college is intended to prepare you for the real world, and that for many—especially in journalism—your undergraduate career is like a first job. You can and will make a lot of mistakes here, but the goal is to learn from them and not to make them again. </w:t>
      </w:r>
    </w:p>
    <w:p w14:paraId="205BDA99" w14:textId="77777777" w:rsidR="000E7756" w:rsidRPr="009B44C1" w:rsidRDefault="000E7756" w:rsidP="007C2331">
      <w:pPr>
        <w:pStyle w:val="BodyText3"/>
        <w:spacing w:before="120" w:after="120"/>
        <w:rPr>
          <w:rFonts w:ascii="Gill Sans MT" w:hAnsi="Gill Sans MT"/>
          <w:sz w:val="24"/>
        </w:rPr>
      </w:pPr>
      <w:r w:rsidRPr="009B44C1">
        <w:rPr>
          <w:rFonts w:ascii="Gill Sans MT" w:hAnsi="Gill Sans MT"/>
          <w:sz w:val="24"/>
        </w:rPr>
        <w:t>To that end, I will treat you professionally, and need you to do the same. Behaviors that work in the “real world” and here include:</w:t>
      </w:r>
    </w:p>
    <w:p w14:paraId="7EDDD9B9" w14:textId="77777777" w:rsidR="000E7756" w:rsidRPr="009B44C1" w:rsidRDefault="000E7756" w:rsidP="007C2331">
      <w:pPr>
        <w:pStyle w:val="BodyText3"/>
        <w:numPr>
          <w:ilvl w:val="0"/>
          <w:numId w:val="4"/>
        </w:numPr>
        <w:spacing w:before="120" w:after="120"/>
        <w:rPr>
          <w:rFonts w:ascii="Gill Sans MT" w:hAnsi="Gill Sans MT"/>
          <w:sz w:val="24"/>
        </w:rPr>
      </w:pPr>
      <w:r w:rsidRPr="009B44C1">
        <w:rPr>
          <w:rFonts w:ascii="Gill Sans MT" w:hAnsi="Gill Sans MT"/>
          <w:sz w:val="24"/>
        </w:rPr>
        <w:lastRenderedPageBreak/>
        <w:t xml:space="preserve">Coming on time and ready to work on the material for the day: The </w:t>
      </w:r>
      <w:r w:rsidR="00490E45">
        <w:rPr>
          <w:rFonts w:ascii="Gill Sans MT" w:hAnsi="Gill Sans MT"/>
          <w:sz w:val="24"/>
        </w:rPr>
        <w:t>inverted</w:t>
      </w:r>
      <w:r w:rsidRPr="009B44C1">
        <w:rPr>
          <w:rFonts w:ascii="Gill Sans MT" w:hAnsi="Gill Sans MT"/>
          <w:sz w:val="24"/>
        </w:rPr>
        <w:t xml:space="preserve"> model only works if we all do the foundational work ahead and then we can build. If you do not do that work and we have to “catch you up,” you are impacting everyone else in class. </w:t>
      </w:r>
    </w:p>
    <w:p w14:paraId="1FF68C9D" w14:textId="77777777" w:rsidR="00050F93" w:rsidRPr="009B44C1" w:rsidRDefault="00050F93" w:rsidP="00050F93">
      <w:pPr>
        <w:pStyle w:val="BodyText3"/>
        <w:numPr>
          <w:ilvl w:val="0"/>
          <w:numId w:val="4"/>
        </w:numPr>
        <w:spacing w:before="120" w:after="120"/>
        <w:rPr>
          <w:rFonts w:ascii="Gill Sans MT" w:hAnsi="Gill Sans MT"/>
          <w:sz w:val="24"/>
        </w:rPr>
      </w:pPr>
      <w:r w:rsidRPr="009B44C1">
        <w:rPr>
          <w:rFonts w:ascii="Gill Sans MT" w:hAnsi="Gill Sans MT"/>
          <w:sz w:val="24"/>
        </w:rPr>
        <w:t xml:space="preserve">You are missed when you are absent: When you don’t come to class, I notice, and you are missed personally and for your contributions. Missing class when we are presenting </w:t>
      </w:r>
      <w:r>
        <w:rPr>
          <w:rFonts w:ascii="Gill Sans MT" w:hAnsi="Gill Sans MT"/>
          <w:sz w:val="24"/>
        </w:rPr>
        <w:t xml:space="preserve">something </w:t>
      </w:r>
      <w:r w:rsidRPr="009B44C1">
        <w:rPr>
          <w:rFonts w:ascii="Gill Sans MT" w:hAnsi="Gill Sans MT"/>
          <w:sz w:val="24"/>
        </w:rPr>
        <w:t xml:space="preserve">will result in a 0 for the assignment (unless there are serious extenuating circumstances that you notify me about BEFORE class). </w:t>
      </w:r>
    </w:p>
    <w:p w14:paraId="507D26FF" w14:textId="77777777" w:rsidR="000E7756" w:rsidRPr="009B44C1" w:rsidRDefault="000E7756" w:rsidP="007C2331">
      <w:pPr>
        <w:pStyle w:val="BodyText3"/>
        <w:numPr>
          <w:ilvl w:val="0"/>
          <w:numId w:val="4"/>
        </w:numPr>
        <w:spacing w:before="120" w:after="120"/>
        <w:rPr>
          <w:rFonts w:ascii="Gill Sans MT" w:hAnsi="Gill Sans MT"/>
          <w:sz w:val="24"/>
        </w:rPr>
      </w:pPr>
      <w:r w:rsidRPr="009B44C1">
        <w:rPr>
          <w:rFonts w:ascii="Gill Sans MT" w:hAnsi="Gill Sans MT"/>
          <w:sz w:val="24"/>
        </w:rPr>
        <w:t xml:space="preserve">Staying in class: I know you have things to do. We all do. But we have committed to being in class together for the full time. </w:t>
      </w:r>
    </w:p>
    <w:p w14:paraId="6C4DD4CF" w14:textId="77777777" w:rsidR="00050F93" w:rsidRDefault="000E7756" w:rsidP="007C2331">
      <w:pPr>
        <w:pStyle w:val="BodyText3"/>
        <w:numPr>
          <w:ilvl w:val="0"/>
          <w:numId w:val="4"/>
        </w:numPr>
        <w:spacing w:before="120" w:after="120"/>
        <w:rPr>
          <w:rFonts w:ascii="Gill Sans MT" w:hAnsi="Gill Sans MT"/>
          <w:sz w:val="24"/>
        </w:rPr>
      </w:pPr>
      <w:r w:rsidRPr="00050F93">
        <w:rPr>
          <w:rFonts w:ascii="Gill Sans MT" w:hAnsi="Gill Sans MT"/>
          <w:sz w:val="24"/>
        </w:rPr>
        <w:t xml:space="preserve">Treating classmates/coworkers with respect: Everyone’s ideas have merit, and allowing a civil discussion, even when we disagree, is a key to future success. </w:t>
      </w:r>
    </w:p>
    <w:p w14:paraId="00E9F0AE" w14:textId="77777777" w:rsidR="000E7756" w:rsidRPr="00050F93" w:rsidRDefault="000E7756" w:rsidP="007C2331">
      <w:pPr>
        <w:pStyle w:val="BodyText3"/>
        <w:numPr>
          <w:ilvl w:val="0"/>
          <w:numId w:val="4"/>
        </w:numPr>
        <w:spacing w:before="120" w:after="120"/>
        <w:rPr>
          <w:rFonts w:ascii="Gill Sans MT" w:hAnsi="Gill Sans MT"/>
          <w:sz w:val="24"/>
        </w:rPr>
      </w:pPr>
      <w:r w:rsidRPr="00050F93">
        <w:rPr>
          <w:rFonts w:ascii="Gill Sans MT" w:hAnsi="Gill Sans MT"/>
          <w:sz w:val="24"/>
        </w:rPr>
        <w:t xml:space="preserve">Dressing for success: I know this is college, but you never know who might come to class who could help you with am internship or guide your academic or professional career. Pajamas are for sleeping. Swimsuits are for beaches. Please know I don’t want to discuss appropriate class </w:t>
      </w:r>
      <w:r w:rsidR="005851B0">
        <w:rPr>
          <w:rFonts w:ascii="Gill Sans MT" w:hAnsi="Gill Sans MT"/>
          <w:sz w:val="24"/>
        </w:rPr>
        <w:t>attire</w:t>
      </w:r>
      <w:r w:rsidRPr="00050F93">
        <w:rPr>
          <w:rFonts w:ascii="Gill Sans MT" w:hAnsi="Gill Sans MT"/>
          <w:sz w:val="24"/>
        </w:rPr>
        <w:t xml:space="preserve"> with you, but I will if need be.  </w:t>
      </w:r>
    </w:p>
    <w:p w14:paraId="29C2F0D8" w14:textId="77777777" w:rsidR="001030DC" w:rsidRDefault="001030DC" w:rsidP="001030DC">
      <w:pPr>
        <w:numPr>
          <w:ilvl w:val="0"/>
          <w:numId w:val="4"/>
        </w:numPr>
        <w:spacing w:before="120" w:after="120"/>
        <w:rPr>
          <w:rFonts w:ascii="Gill Sans MT" w:hAnsi="Gill Sans MT"/>
          <w:bCs/>
        </w:rPr>
      </w:pPr>
      <w:r>
        <w:rPr>
          <w:rFonts w:ascii="Gill Sans MT" w:hAnsi="Gill Sans MT"/>
          <w:bCs/>
        </w:rPr>
        <w:t xml:space="preserve">Email ID: Please </w:t>
      </w:r>
      <w:r w:rsidR="005851B0">
        <w:rPr>
          <w:rFonts w:ascii="Gill Sans MT" w:hAnsi="Gill Sans MT"/>
          <w:bCs/>
        </w:rPr>
        <w:t>include</w:t>
      </w:r>
      <w:r>
        <w:rPr>
          <w:rFonts w:ascii="Gill Sans MT" w:hAnsi="Gill Sans MT"/>
          <w:bCs/>
        </w:rPr>
        <w:t xml:space="preserve"> your class number in your emails, as I teach four classes and this will help me understand/respond more quickly to your questions.</w:t>
      </w:r>
    </w:p>
    <w:p w14:paraId="369E59B3" w14:textId="77777777" w:rsidR="001030DC" w:rsidRPr="001030DC" w:rsidRDefault="001030DC" w:rsidP="001030DC">
      <w:pPr>
        <w:numPr>
          <w:ilvl w:val="0"/>
          <w:numId w:val="4"/>
        </w:numPr>
        <w:spacing w:before="120" w:after="120"/>
        <w:rPr>
          <w:rFonts w:ascii="Gill Sans MT" w:hAnsi="Gill Sans MT"/>
          <w:bCs/>
        </w:rPr>
      </w:pPr>
      <w:r w:rsidRPr="001030DC">
        <w:rPr>
          <w:rFonts w:ascii="Gill Sans MT" w:hAnsi="Gill Sans MT"/>
          <w:bCs/>
        </w:rPr>
        <w:t>Email</w:t>
      </w:r>
      <w:r>
        <w:rPr>
          <w:rFonts w:ascii="Gill Sans MT" w:hAnsi="Gill Sans MT"/>
          <w:bCs/>
        </w:rPr>
        <w:t xml:space="preserve"> tone/use</w:t>
      </w:r>
      <w:r w:rsidRPr="001030DC">
        <w:rPr>
          <w:rFonts w:ascii="Gill Sans MT" w:hAnsi="Gill Sans MT"/>
          <w:bCs/>
        </w:rPr>
        <w:t xml:space="preserve">: </w:t>
      </w:r>
      <w:r w:rsidRPr="009B44C1">
        <w:rPr>
          <w:rFonts w:ascii="Gill Sans MT" w:hAnsi="Gill Sans MT"/>
          <w:bCs/>
        </w:rPr>
        <w:t>To ensure we are preparing for the “real world,” your mails should be written using standards of courtesy (address, proper tone, and signature).</w:t>
      </w:r>
      <w:r>
        <w:rPr>
          <w:rFonts w:ascii="Gill Sans MT" w:hAnsi="Gill Sans MT"/>
          <w:bCs/>
        </w:rPr>
        <w:t xml:space="preserve"> </w:t>
      </w:r>
      <w:r w:rsidR="00A10556" w:rsidRPr="009B44C1">
        <w:rPr>
          <w:rFonts w:ascii="Gill Sans MT" w:hAnsi="Gill Sans MT"/>
          <w:bCs/>
        </w:rPr>
        <w:t xml:space="preserve">I do not edit </w:t>
      </w:r>
      <w:r w:rsidR="005851B0">
        <w:rPr>
          <w:rFonts w:ascii="Gill Sans MT" w:hAnsi="Gill Sans MT"/>
          <w:bCs/>
        </w:rPr>
        <w:t xml:space="preserve">articles </w:t>
      </w:r>
      <w:r w:rsidR="00A10556" w:rsidRPr="009B44C1">
        <w:rPr>
          <w:rFonts w:ascii="Gill Sans MT" w:hAnsi="Gill Sans MT"/>
          <w:bCs/>
        </w:rPr>
        <w:t>over email, so if you wish to work on your article on</w:t>
      </w:r>
      <w:r w:rsidR="00A10556">
        <w:rPr>
          <w:rFonts w:ascii="Gill Sans MT" w:hAnsi="Gill Sans MT"/>
          <w:bCs/>
        </w:rPr>
        <w:t>e</w:t>
      </w:r>
      <w:r w:rsidR="00A10556" w:rsidRPr="009B44C1">
        <w:rPr>
          <w:rFonts w:ascii="Gill Sans MT" w:hAnsi="Gill Sans MT"/>
          <w:bCs/>
        </w:rPr>
        <w:t xml:space="preserve">-on-one (which I encourage!), please make an appointment or drop by my office hours. </w:t>
      </w:r>
    </w:p>
    <w:p w14:paraId="73E3F517" w14:textId="77777777" w:rsidR="000E7756" w:rsidRPr="009B44C1" w:rsidRDefault="000E7756" w:rsidP="007C2331">
      <w:pPr>
        <w:pStyle w:val="BodyText3"/>
        <w:numPr>
          <w:ilvl w:val="0"/>
          <w:numId w:val="4"/>
        </w:numPr>
        <w:spacing w:before="120" w:after="120"/>
        <w:rPr>
          <w:rFonts w:ascii="Gill Sans MT" w:hAnsi="Gill Sans MT"/>
          <w:sz w:val="24"/>
        </w:rPr>
      </w:pPr>
      <w:r w:rsidRPr="009B44C1">
        <w:rPr>
          <w:rFonts w:ascii="Gill Sans MT" w:hAnsi="Gill Sans MT"/>
          <w:sz w:val="24"/>
        </w:rPr>
        <w:t xml:space="preserve">Deadlines are deadlines:  Assignments must be </w:t>
      </w:r>
      <w:r w:rsidR="005851B0">
        <w:rPr>
          <w:rFonts w:ascii="Gill Sans MT" w:hAnsi="Gill Sans MT"/>
          <w:sz w:val="24"/>
        </w:rPr>
        <w:t xml:space="preserve">submitted </w:t>
      </w:r>
      <w:r w:rsidRPr="009B44C1">
        <w:rPr>
          <w:rFonts w:ascii="Gill Sans MT" w:hAnsi="Gill Sans MT"/>
          <w:sz w:val="24"/>
        </w:rPr>
        <w:t xml:space="preserve">by the </w:t>
      </w:r>
      <w:r w:rsidR="005851B0">
        <w:rPr>
          <w:rFonts w:ascii="Gill Sans MT" w:hAnsi="Gill Sans MT"/>
          <w:sz w:val="24"/>
        </w:rPr>
        <w:t>assigned</w:t>
      </w:r>
      <w:r w:rsidRPr="009B44C1">
        <w:rPr>
          <w:rFonts w:ascii="Gill Sans MT" w:hAnsi="Gill Sans MT"/>
          <w:sz w:val="24"/>
        </w:rPr>
        <w:t xml:space="preserve"> time and will not </w:t>
      </w:r>
      <w:r w:rsidR="005851B0">
        <w:rPr>
          <w:rFonts w:ascii="Gill Sans MT" w:hAnsi="Gill Sans MT"/>
          <w:sz w:val="24"/>
        </w:rPr>
        <w:t xml:space="preserve">be </w:t>
      </w:r>
      <w:r w:rsidRPr="009B44C1">
        <w:rPr>
          <w:rFonts w:ascii="Gill Sans MT" w:hAnsi="Gill Sans MT"/>
          <w:sz w:val="24"/>
        </w:rPr>
        <w:t xml:space="preserve">accepted late. </w:t>
      </w:r>
    </w:p>
    <w:p w14:paraId="0B3E5969" w14:textId="77777777" w:rsidR="000E7756" w:rsidRPr="009B44C1" w:rsidRDefault="000E7756" w:rsidP="007C2331">
      <w:pPr>
        <w:pStyle w:val="BodyText3"/>
        <w:numPr>
          <w:ilvl w:val="0"/>
          <w:numId w:val="4"/>
        </w:numPr>
        <w:spacing w:before="120" w:after="120"/>
        <w:rPr>
          <w:rFonts w:ascii="Gill Sans MT" w:hAnsi="Gill Sans MT"/>
          <w:sz w:val="24"/>
        </w:rPr>
      </w:pPr>
      <w:r w:rsidRPr="009B44C1">
        <w:rPr>
          <w:rFonts w:ascii="Gill Sans MT" w:hAnsi="Gill Sans MT"/>
          <w:sz w:val="24"/>
        </w:rPr>
        <w:t xml:space="preserve">Due to the professional (and relatively paperless) environment of this class, I won’t be able to accept any handwritten assignments, with the exception of the key concepts. </w:t>
      </w:r>
    </w:p>
    <w:p w14:paraId="71F8D3E7" w14:textId="77777777" w:rsidR="000E7756" w:rsidRPr="009B44C1" w:rsidRDefault="000E7756" w:rsidP="007C2331">
      <w:pPr>
        <w:pStyle w:val="BodyText3"/>
        <w:numPr>
          <w:ilvl w:val="0"/>
          <w:numId w:val="4"/>
        </w:numPr>
        <w:spacing w:before="120" w:after="120"/>
        <w:rPr>
          <w:rFonts w:ascii="Gill Sans MT" w:hAnsi="Gill Sans MT"/>
          <w:sz w:val="24"/>
        </w:rPr>
      </w:pPr>
      <w:r w:rsidRPr="009B44C1">
        <w:rPr>
          <w:rFonts w:ascii="Gill Sans MT" w:hAnsi="Gill Sans MT"/>
          <w:sz w:val="24"/>
        </w:rPr>
        <w:t xml:space="preserve">I believe in using social media in class, but we use it for good and not evil. I encourage you to use your devices, and we will do much research in class using all electronic </w:t>
      </w:r>
      <w:r w:rsidRPr="009B44C1">
        <w:rPr>
          <w:rFonts w:ascii="Gill Sans MT" w:hAnsi="Gill Sans MT"/>
          <w:sz w:val="24"/>
        </w:rPr>
        <w:lastRenderedPageBreak/>
        <w:t>devices. But remember that I can see what you post—and so can future employers. Please be responsible about how to present yourself to  the outside world. Also remember I can see when you post—even if it’s during class—so let’s stay on topic while we are together.</w:t>
      </w:r>
    </w:p>
    <w:p w14:paraId="71E63F0C" w14:textId="77777777" w:rsidR="000E7756" w:rsidRPr="009B44C1" w:rsidRDefault="000E7756" w:rsidP="007C2331">
      <w:pPr>
        <w:pStyle w:val="BodyText3"/>
        <w:numPr>
          <w:ilvl w:val="0"/>
          <w:numId w:val="4"/>
        </w:numPr>
        <w:spacing w:before="120" w:after="120"/>
        <w:rPr>
          <w:rFonts w:ascii="Gill Sans MT" w:hAnsi="Gill Sans MT"/>
          <w:b/>
          <w:bCs/>
          <w:sz w:val="24"/>
          <w:u w:val="single"/>
        </w:rPr>
      </w:pPr>
      <w:r w:rsidRPr="009B44C1">
        <w:rPr>
          <w:rFonts w:ascii="Gill Sans MT" w:hAnsi="Gill Sans MT"/>
          <w:sz w:val="24"/>
        </w:rPr>
        <w:t>Lying, cheating or stealing will get you fired: In this class, if you plagiarize anything you will fail the assignment and I will report you to academic misconduct, even if you accidentally do it while taking your notes. We have no wiggle room here.</w:t>
      </w:r>
    </w:p>
    <w:p w14:paraId="290DB28F" w14:textId="77777777" w:rsidR="000E7756" w:rsidRPr="009B44C1" w:rsidRDefault="000E7756" w:rsidP="007C2331">
      <w:pPr>
        <w:pStyle w:val="BodyText3"/>
        <w:spacing w:before="120" w:after="120"/>
        <w:rPr>
          <w:rFonts w:ascii="Gill Sans MT" w:hAnsi="Gill Sans MT"/>
          <w:b/>
          <w:bCs/>
          <w:sz w:val="24"/>
          <w:u w:val="single"/>
        </w:rPr>
      </w:pPr>
      <w:r w:rsidRPr="009B44C1">
        <w:rPr>
          <w:rFonts w:ascii="Gill Sans MT" w:hAnsi="Gill Sans MT"/>
          <w:b/>
          <w:bCs/>
          <w:sz w:val="24"/>
          <w:u w:val="single"/>
        </w:rPr>
        <w:t>Withdrawal Policy</w:t>
      </w:r>
    </w:p>
    <w:p w14:paraId="0D87F3E4" w14:textId="77777777" w:rsidR="00680C5F" w:rsidRDefault="000E7756" w:rsidP="007C2331">
      <w:pPr>
        <w:pStyle w:val="BodyText3"/>
        <w:spacing w:before="120" w:after="120"/>
        <w:rPr>
          <w:rFonts w:ascii="Gill Sans MT" w:hAnsi="Gill Sans MT"/>
          <w:sz w:val="24"/>
        </w:rPr>
      </w:pPr>
      <w:r w:rsidRPr="009B44C1">
        <w:rPr>
          <w:rFonts w:ascii="Gill Sans MT" w:hAnsi="Gill Sans MT"/>
          <w:sz w:val="24"/>
        </w:rPr>
        <w:t xml:space="preserve">Not all classes fit your schedule or your academic plan, and I understand that. Please know, however, that I very much wish to meet with you before you drop (especially the deeper we get into the semester) to see what we can do to work through any challenges together. If you do have questions about how to drop or the impact on your transcript or financial aid, please visit the </w:t>
      </w:r>
      <w:hyperlink r:id="rId12" w:history="1">
        <w:r w:rsidRPr="009B44C1">
          <w:rPr>
            <w:rStyle w:val="Hyperlink"/>
            <w:rFonts w:ascii="Gill Sans MT" w:hAnsi="Gill Sans MT"/>
            <w:sz w:val="24"/>
          </w:rPr>
          <w:t>Academic Advising website</w:t>
        </w:r>
      </w:hyperlink>
      <w:r w:rsidRPr="009B44C1">
        <w:rPr>
          <w:rFonts w:ascii="Gill Sans MT" w:hAnsi="Gill Sans MT"/>
          <w:sz w:val="24"/>
        </w:rPr>
        <w:t xml:space="preserve">. </w:t>
      </w:r>
    </w:p>
    <w:p w14:paraId="33A4206F" w14:textId="77777777" w:rsidR="00CB6190" w:rsidRPr="009B44C1" w:rsidRDefault="00CB6190" w:rsidP="00CB6190">
      <w:pPr>
        <w:spacing w:before="120" w:after="120"/>
        <w:rPr>
          <w:rFonts w:ascii="Gill Sans MT" w:hAnsi="Gill Sans MT"/>
          <w:b/>
          <w:bCs/>
          <w:u w:val="single"/>
        </w:rPr>
      </w:pPr>
      <w:r w:rsidRPr="009B44C1">
        <w:rPr>
          <w:rFonts w:ascii="Gill Sans MT" w:hAnsi="Gill Sans MT"/>
          <w:b/>
          <w:bCs/>
          <w:u w:val="single"/>
        </w:rPr>
        <w:t>Mobile Technology</w:t>
      </w:r>
    </w:p>
    <w:p w14:paraId="3A7D1B6A" w14:textId="77777777" w:rsidR="00CB6190" w:rsidRPr="00CB6190" w:rsidRDefault="00CB6190" w:rsidP="00CB6190">
      <w:pPr>
        <w:spacing w:before="120" w:after="120"/>
        <w:rPr>
          <w:rFonts w:ascii="Gill Sans MT" w:hAnsi="Gill Sans MT"/>
          <w:bCs/>
        </w:rPr>
      </w:pPr>
      <w:r w:rsidRPr="009B44C1">
        <w:rPr>
          <w:rFonts w:ascii="Gill Sans MT" w:hAnsi="Gill Sans MT"/>
          <w:bCs/>
        </w:rPr>
        <w:t>Although many classes may ban or limit the use of mobile technology, in this class we will learn to use your mobile phone and tablet for reporting and disseminating news—in other words, for good and not evil. Keep it out and be prepared to use it for class work, which will include tweeting, posting to Instagram and Facebook, Snapchatting, using Periscope and finding sources on LinkedIn. That said, this is not the time to text and tweet your friends to hook up later or surf the web. It’s time to use all the tools at our disposal for work!</w:t>
      </w:r>
    </w:p>
    <w:p w14:paraId="6C918A38" w14:textId="77777777" w:rsidR="003A5CB7" w:rsidRPr="009B44C1" w:rsidRDefault="00533459" w:rsidP="007C2331">
      <w:pPr>
        <w:spacing w:before="120" w:after="120"/>
        <w:rPr>
          <w:rFonts w:ascii="Gill Sans MT" w:hAnsi="Gill Sans MT"/>
          <w:b/>
          <w:bCs/>
          <w:u w:val="single"/>
        </w:rPr>
      </w:pPr>
      <w:r w:rsidRPr="009B44C1">
        <w:rPr>
          <w:rFonts w:ascii="Gill Sans MT" w:hAnsi="Gill Sans MT"/>
          <w:b/>
          <w:bCs/>
          <w:u w:val="single"/>
        </w:rPr>
        <w:t>Assignments</w:t>
      </w:r>
    </w:p>
    <w:p w14:paraId="267088F2" w14:textId="77777777" w:rsidR="008F3E8F" w:rsidRPr="009B44C1" w:rsidRDefault="008F3E8F" w:rsidP="007C2331">
      <w:pPr>
        <w:spacing w:before="120" w:after="120"/>
        <w:rPr>
          <w:rFonts w:ascii="Gill Sans MT" w:hAnsi="Gill Sans MT"/>
          <w:bCs/>
        </w:rPr>
      </w:pPr>
      <w:r w:rsidRPr="009B44C1">
        <w:rPr>
          <w:rFonts w:ascii="Gill Sans MT" w:hAnsi="Gill Sans MT"/>
          <w:bCs/>
        </w:rPr>
        <w:t xml:space="preserve">All assignments are due at the beginning of the class on the date listed on the syllabus. In journalism, stories that miss the deadline often do not </w:t>
      </w:r>
      <w:r w:rsidR="001537A4" w:rsidRPr="009B44C1">
        <w:rPr>
          <w:rFonts w:ascii="Gill Sans MT" w:hAnsi="Gill Sans MT"/>
          <w:bCs/>
        </w:rPr>
        <w:t>make</w:t>
      </w:r>
      <w:r w:rsidRPr="009B44C1">
        <w:rPr>
          <w:rFonts w:ascii="Gill Sans MT" w:hAnsi="Gill Sans MT"/>
          <w:bCs/>
        </w:rPr>
        <w:t xml:space="preserve"> it to publication, and yours will not be graded.  </w:t>
      </w:r>
      <w:r w:rsidR="001537A4" w:rsidRPr="009B44C1">
        <w:rPr>
          <w:rFonts w:ascii="Gill Sans MT" w:hAnsi="Gill Sans MT"/>
          <w:bCs/>
        </w:rPr>
        <w:t>Assignments</w:t>
      </w:r>
      <w:r w:rsidRPr="009B44C1">
        <w:rPr>
          <w:rFonts w:ascii="Gill Sans MT" w:hAnsi="Gill Sans MT"/>
          <w:bCs/>
        </w:rPr>
        <w:t xml:space="preserve"> will be submitted as follows:</w:t>
      </w:r>
    </w:p>
    <w:p w14:paraId="46427678" w14:textId="77777777" w:rsidR="008F3E8F" w:rsidRPr="009B44C1" w:rsidRDefault="008F3E8F" w:rsidP="007C2331">
      <w:pPr>
        <w:numPr>
          <w:ilvl w:val="0"/>
          <w:numId w:val="6"/>
        </w:numPr>
        <w:spacing w:before="120" w:after="120"/>
        <w:rPr>
          <w:rFonts w:ascii="Gill Sans MT" w:hAnsi="Gill Sans MT"/>
          <w:b/>
          <w:bCs/>
          <w:i/>
        </w:rPr>
      </w:pPr>
      <w:r w:rsidRPr="009B44C1">
        <w:rPr>
          <w:rFonts w:ascii="Gill Sans MT" w:hAnsi="Gill Sans MT"/>
          <w:b/>
          <w:bCs/>
        </w:rPr>
        <w:t>Create as a Google Doc.</w:t>
      </w:r>
    </w:p>
    <w:p w14:paraId="7EC7A92A" w14:textId="77777777" w:rsidR="008F3E8F" w:rsidRPr="009B44C1" w:rsidRDefault="008F3E8F" w:rsidP="007C2331">
      <w:pPr>
        <w:numPr>
          <w:ilvl w:val="0"/>
          <w:numId w:val="6"/>
        </w:numPr>
        <w:spacing w:before="120" w:after="120"/>
        <w:rPr>
          <w:rFonts w:ascii="Gill Sans MT" w:hAnsi="Gill Sans MT"/>
          <w:b/>
          <w:bCs/>
          <w:i/>
        </w:rPr>
      </w:pPr>
      <w:r w:rsidRPr="009B44C1">
        <w:rPr>
          <w:rFonts w:ascii="Gill Sans MT" w:hAnsi="Gill Sans MT"/>
          <w:b/>
          <w:bCs/>
        </w:rPr>
        <w:t xml:space="preserve">Name the file (this is called a “slug”) with this information: LAST NAME, FIRST NAME,  ASSIGNMENT NAME, DATE </w:t>
      </w:r>
    </w:p>
    <w:p w14:paraId="4CB1ACB7" w14:textId="77777777" w:rsidR="003A5CB7" w:rsidRPr="009B44C1" w:rsidRDefault="008F3E8F" w:rsidP="007C2331">
      <w:pPr>
        <w:numPr>
          <w:ilvl w:val="0"/>
          <w:numId w:val="6"/>
        </w:numPr>
        <w:spacing w:before="120" w:after="120"/>
        <w:rPr>
          <w:rFonts w:ascii="Gill Sans MT" w:hAnsi="Gill Sans MT"/>
          <w:b/>
          <w:bCs/>
        </w:rPr>
      </w:pPr>
      <w:r w:rsidRPr="009B44C1">
        <w:rPr>
          <w:rFonts w:ascii="Gill Sans MT" w:hAnsi="Gill Sans MT"/>
          <w:b/>
          <w:bCs/>
        </w:rPr>
        <w:lastRenderedPageBreak/>
        <w:t xml:space="preserve">Share the file with me at </w:t>
      </w:r>
      <w:hyperlink r:id="rId13" w:history="1">
        <w:r w:rsidRPr="009B44C1">
          <w:rPr>
            <w:rStyle w:val="Hyperlink"/>
            <w:rFonts w:ascii="Gill Sans MT" w:hAnsi="Gill Sans MT"/>
            <w:b/>
            <w:bCs/>
          </w:rPr>
          <w:t>OSUSportsclass@gmail.com</w:t>
        </w:r>
      </w:hyperlink>
      <w:r w:rsidRPr="009B44C1">
        <w:rPr>
          <w:rFonts w:ascii="Gill Sans MT" w:hAnsi="Gill Sans MT"/>
          <w:b/>
          <w:bCs/>
        </w:rPr>
        <w:t xml:space="preserve">. </w:t>
      </w:r>
    </w:p>
    <w:p w14:paraId="573BB714" w14:textId="77777777" w:rsidR="003A5CB7" w:rsidRPr="009B44C1" w:rsidRDefault="008F3E8F" w:rsidP="007C2331">
      <w:pPr>
        <w:numPr>
          <w:ilvl w:val="0"/>
          <w:numId w:val="6"/>
        </w:numPr>
        <w:spacing w:before="120" w:after="120"/>
        <w:rPr>
          <w:rFonts w:ascii="Gill Sans MT" w:hAnsi="Gill Sans MT"/>
          <w:b/>
          <w:bCs/>
        </w:rPr>
      </w:pPr>
      <w:r w:rsidRPr="009B44C1">
        <w:rPr>
          <w:rFonts w:ascii="Gill Sans MT" w:hAnsi="Gill Sans MT"/>
          <w:b/>
          <w:bCs/>
        </w:rPr>
        <w:t>All articles will be edited and returned via the Google doc, and revised based on those edits.</w:t>
      </w:r>
    </w:p>
    <w:p w14:paraId="28EB68DD" w14:textId="77777777" w:rsidR="000E7756" w:rsidRPr="009B44C1" w:rsidRDefault="000E7756" w:rsidP="007C2331">
      <w:pPr>
        <w:spacing w:before="120" w:after="120"/>
        <w:rPr>
          <w:rFonts w:ascii="Gill Sans MT" w:hAnsi="Gill Sans MT"/>
          <w:b/>
          <w:bCs/>
          <w:u w:val="single"/>
        </w:rPr>
      </w:pPr>
      <w:r w:rsidRPr="009B44C1">
        <w:rPr>
          <w:rFonts w:ascii="Gill Sans MT" w:hAnsi="Gill Sans MT"/>
          <w:b/>
          <w:bCs/>
          <w:u w:val="single"/>
        </w:rPr>
        <w:t>Professionalism and Twitter (</w:t>
      </w:r>
      <w:r w:rsidR="00457C46">
        <w:rPr>
          <w:rFonts w:ascii="Gill Sans MT" w:hAnsi="Gill Sans MT"/>
          <w:b/>
          <w:bCs/>
          <w:u w:val="single"/>
        </w:rPr>
        <w:t>5</w:t>
      </w:r>
      <w:r w:rsidRPr="009B44C1">
        <w:rPr>
          <w:rFonts w:ascii="Gill Sans MT" w:hAnsi="Gill Sans MT"/>
          <w:b/>
          <w:bCs/>
          <w:u w:val="single"/>
        </w:rPr>
        <w:t>0 points)</w:t>
      </w:r>
    </w:p>
    <w:p w14:paraId="6A229DA8" w14:textId="77777777" w:rsidR="000E7756" w:rsidRPr="009B44C1" w:rsidRDefault="0077065D" w:rsidP="007C2331">
      <w:pPr>
        <w:spacing w:before="120" w:after="120"/>
        <w:rPr>
          <w:rFonts w:ascii="Gill Sans MT" w:hAnsi="Gill Sans MT"/>
          <w:bCs/>
        </w:rPr>
      </w:pPr>
      <w:r w:rsidRPr="009B44C1">
        <w:rPr>
          <w:rFonts w:ascii="Gill Sans MT" w:hAnsi="Gill Sans MT"/>
          <w:bCs/>
        </w:rPr>
        <w:t>In an effort to build your familiarity with using Twitter professionally, and to help you build a responsible and productive online “brand,” w</w:t>
      </w:r>
      <w:r w:rsidR="000E7756" w:rsidRPr="009B44C1">
        <w:rPr>
          <w:rFonts w:ascii="Gill Sans MT" w:hAnsi="Gill Sans MT"/>
          <w:bCs/>
        </w:rPr>
        <w:t>e take attendance through Twitter</w:t>
      </w:r>
      <w:r w:rsidRPr="009B44C1">
        <w:rPr>
          <w:rFonts w:ascii="Gill Sans MT" w:hAnsi="Gill Sans MT"/>
          <w:bCs/>
        </w:rPr>
        <w:t>. E</w:t>
      </w:r>
      <w:r w:rsidR="000E7756" w:rsidRPr="009B44C1">
        <w:rPr>
          <w:rFonts w:ascii="Gill Sans MT" w:hAnsi="Gill Sans MT"/>
          <w:bCs/>
        </w:rPr>
        <w:t xml:space="preserve">very student gets credit for attendance by tweeting something insightful </w:t>
      </w:r>
      <w:r w:rsidRPr="009B44C1">
        <w:rPr>
          <w:rFonts w:ascii="Gill Sans MT" w:hAnsi="Gill Sans MT"/>
          <w:bCs/>
        </w:rPr>
        <w:t xml:space="preserve">from our class session </w:t>
      </w:r>
      <w:r w:rsidR="000E7756" w:rsidRPr="009B44C1">
        <w:rPr>
          <w:rFonts w:ascii="Gill Sans MT" w:hAnsi="Gill Sans MT"/>
          <w:bCs/>
        </w:rPr>
        <w:t xml:space="preserve">or asking a question, with the goal of engaging </w:t>
      </w:r>
      <w:r w:rsidR="001537A4" w:rsidRPr="009B44C1">
        <w:rPr>
          <w:rFonts w:ascii="Gill Sans MT" w:hAnsi="Gill Sans MT"/>
          <w:bCs/>
        </w:rPr>
        <w:t>your classmates, the outside world and me</w:t>
      </w:r>
      <w:r w:rsidR="000E7756" w:rsidRPr="009B44C1">
        <w:rPr>
          <w:rFonts w:ascii="Gill Sans MT" w:hAnsi="Gill Sans MT"/>
          <w:bCs/>
        </w:rPr>
        <w:t>. It cannot be just that you were there. There has to be a complete thought behind it</w:t>
      </w:r>
      <w:r w:rsidRPr="009B44C1">
        <w:rPr>
          <w:rFonts w:ascii="Gill Sans MT" w:hAnsi="Gill Sans MT"/>
          <w:bCs/>
        </w:rPr>
        <w:t xml:space="preserve"> and an attempt at engagement</w:t>
      </w:r>
      <w:r w:rsidR="000E7756" w:rsidRPr="009B44C1">
        <w:rPr>
          <w:rFonts w:ascii="Gill Sans MT" w:hAnsi="Gill Sans MT"/>
          <w:bCs/>
        </w:rPr>
        <w:t xml:space="preserve">. </w:t>
      </w:r>
      <w:r w:rsidRPr="009B44C1">
        <w:rPr>
          <w:rFonts w:ascii="Gill Sans MT" w:hAnsi="Gill Sans MT"/>
          <w:bCs/>
        </w:rPr>
        <w:t xml:space="preserve">For example, last semester </w:t>
      </w:r>
      <w:r w:rsidR="005851B0">
        <w:rPr>
          <w:rFonts w:ascii="Gill Sans MT" w:hAnsi="Gill Sans MT"/>
          <w:bCs/>
        </w:rPr>
        <w:t>one class</w:t>
      </w:r>
      <w:r w:rsidRPr="009B44C1">
        <w:rPr>
          <w:rFonts w:ascii="Gill Sans MT" w:hAnsi="Gill Sans MT"/>
          <w:bCs/>
        </w:rPr>
        <w:t xml:space="preserve"> tweeted about legendary photographer Ron Galella after watching the film, “Smash His Camera,” in our law class, asking what his job might be like today with social media. Galella both retweeted and responded to us</w:t>
      </w:r>
      <w:r w:rsidR="005851B0">
        <w:rPr>
          <w:rFonts w:ascii="Gill Sans MT" w:hAnsi="Gill Sans MT"/>
          <w:bCs/>
        </w:rPr>
        <w:t xml:space="preserve"> and later came as a guest speaker</w:t>
      </w:r>
      <w:r w:rsidRPr="009B44C1">
        <w:rPr>
          <w:rFonts w:ascii="Gill Sans MT" w:hAnsi="Gill Sans MT"/>
          <w:bCs/>
        </w:rPr>
        <w:t xml:space="preserve">! </w:t>
      </w:r>
      <w:r w:rsidR="000E7756" w:rsidRPr="009B44C1">
        <w:rPr>
          <w:rFonts w:ascii="Gill Sans MT" w:hAnsi="Gill Sans MT"/>
          <w:bCs/>
        </w:rPr>
        <w:t>Use the hashtag #</w:t>
      </w:r>
      <w:r w:rsidRPr="009B44C1">
        <w:rPr>
          <w:rFonts w:ascii="Gill Sans MT" w:hAnsi="Gill Sans MT"/>
          <w:bCs/>
        </w:rPr>
        <w:t xml:space="preserve">osusportsreporter </w:t>
      </w:r>
      <w:r w:rsidR="000E7756" w:rsidRPr="009B44C1">
        <w:rPr>
          <w:rFonts w:ascii="Gill Sans MT" w:hAnsi="Gill Sans MT"/>
          <w:bCs/>
        </w:rPr>
        <w:t>for all posts. Please make sure to follow me (@nicole_kraft) so I can put you in our class list.</w:t>
      </w:r>
    </w:p>
    <w:p w14:paraId="4D0718C9" w14:textId="77777777" w:rsidR="007A11A4" w:rsidRDefault="00457C46" w:rsidP="007C2331">
      <w:pPr>
        <w:spacing w:before="120" w:after="120"/>
        <w:rPr>
          <w:rFonts w:ascii="Gill Sans MT" w:hAnsi="Gill Sans MT"/>
          <w:b/>
          <w:u w:val="single"/>
        </w:rPr>
      </w:pPr>
      <w:r>
        <w:rPr>
          <w:rFonts w:ascii="Gill Sans MT" w:hAnsi="Gill Sans MT"/>
          <w:b/>
          <w:u w:val="single"/>
        </w:rPr>
        <w:t xml:space="preserve">Weekly In-Class </w:t>
      </w:r>
      <w:r w:rsidR="007A11A4">
        <w:rPr>
          <w:rFonts w:ascii="Gill Sans MT" w:hAnsi="Gill Sans MT"/>
          <w:b/>
          <w:u w:val="single"/>
        </w:rPr>
        <w:t>Assessments (100 point)</w:t>
      </w:r>
    </w:p>
    <w:p w14:paraId="244EC04C" w14:textId="77777777" w:rsidR="007A11A4" w:rsidRPr="007A11A4" w:rsidRDefault="007A11A4" w:rsidP="007A11A4">
      <w:pPr>
        <w:spacing w:before="120" w:after="120"/>
        <w:rPr>
          <w:rFonts w:ascii="Gill Sans MT" w:hAnsi="Gill Sans MT"/>
        </w:rPr>
      </w:pPr>
      <w:r w:rsidRPr="007A11A4">
        <w:rPr>
          <w:rFonts w:ascii="Gill Sans MT" w:hAnsi="Gill Sans MT"/>
        </w:rPr>
        <w:t>Every week we will assess your consumption and understanding of the material with class discussion and a</w:t>
      </w:r>
      <w:r>
        <w:rPr>
          <w:rFonts w:ascii="Gill Sans MT" w:hAnsi="Gill Sans MT"/>
        </w:rPr>
        <w:t xml:space="preserve"> 10-point Speed Sports a</w:t>
      </w:r>
      <w:r w:rsidRPr="007A11A4">
        <w:rPr>
          <w:rFonts w:ascii="Gill Sans MT" w:hAnsi="Gill Sans MT"/>
        </w:rPr>
        <w:t>ssessment assignment. That is a long way of saying I will know if you are not keeping up with the material, and it will prove a hindrance to your success.</w:t>
      </w:r>
    </w:p>
    <w:p w14:paraId="7C33DEF3" w14:textId="77777777" w:rsidR="0077065D" w:rsidRPr="009B44C1" w:rsidRDefault="00524F4B" w:rsidP="007C2331">
      <w:pPr>
        <w:spacing w:before="120" w:after="120"/>
        <w:rPr>
          <w:rFonts w:ascii="Gill Sans MT" w:hAnsi="Gill Sans MT"/>
          <w:b/>
          <w:bCs/>
          <w:u w:val="single"/>
        </w:rPr>
      </w:pPr>
      <w:r w:rsidRPr="009B44C1">
        <w:rPr>
          <w:rFonts w:ascii="Gill Sans MT" w:hAnsi="Gill Sans MT"/>
          <w:b/>
          <w:u w:val="single"/>
        </w:rPr>
        <w:t>Blogging/In-Class Assignments</w:t>
      </w:r>
      <w:r w:rsidR="0077065D" w:rsidRPr="009B44C1">
        <w:rPr>
          <w:rFonts w:ascii="Gill Sans MT" w:hAnsi="Gill Sans MT"/>
          <w:b/>
          <w:bCs/>
          <w:u w:val="single"/>
        </w:rPr>
        <w:t xml:space="preserve"> (100 points</w:t>
      </w:r>
      <w:r w:rsidR="00A44B01" w:rsidRPr="009B44C1">
        <w:rPr>
          <w:rFonts w:ascii="Gill Sans MT" w:hAnsi="Gill Sans MT"/>
          <w:b/>
          <w:bCs/>
          <w:u w:val="single"/>
        </w:rPr>
        <w:t>—10 points each</w:t>
      </w:r>
      <w:r w:rsidR="0077065D" w:rsidRPr="009B44C1">
        <w:rPr>
          <w:rFonts w:ascii="Gill Sans MT" w:hAnsi="Gill Sans MT"/>
          <w:b/>
          <w:bCs/>
          <w:u w:val="single"/>
        </w:rPr>
        <w:t>)</w:t>
      </w:r>
    </w:p>
    <w:p w14:paraId="6CFD0B15" w14:textId="77777777" w:rsidR="0077065D" w:rsidRPr="009B44C1" w:rsidRDefault="00237BAC" w:rsidP="007C2331">
      <w:pPr>
        <w:spacing w:before="120" w:after="120"/>
        <w:rPr>
          <w:rFonts w:ascii="Gill Sans MT" w:hAnsi="Gill Sans MT"/>
          <w:bCs/>
        </w:rPr>
      </w:pPr>
      <w:r w:rsidRPr="009B44C1">
        <w:rPr>
          <w:rFonts w:ascii="Gill Sans MT" w:hAnsi="Gill Sans MT"/>
          <w:bCs/>
        </w:rPr>
        <w:t xml:space="preserve">Blogging will be a big part of a modern-day sports writing career and we will use it in class to </w:t>
      </w:r>
      <w:r w:rsidR="00A44B01" w:rsidRPr="009B44C1">
        <w:rPr>
          <w:rFonts w:ascii="Gill Sans MT" w:hAnsi="Gill Sans MT"/>
          <w:bCs/>
        </w:rPr>
        <w:t>h</w:t>
      </w:r>
      <w:r w:rsidRPr="009B44C1">
        <w:rPr>
          <w:rFonts w:ascii="Gill Sans MT" w:hAnsi="Gill Sans MT"/>
          <w:bCs/>
        </w:rPr>
        <w:t xml:space="preserve">elp build your online identity </w:t>
      </w:r>
      <w:r w:rsidR="00A44B01" w:rsidRPr="009B44C1">
        <w:rPr>
          <w:rFonts w:ascii="Gill Sans MT" w:hAnsi="Gill Sans MT"/>
          <w:bCs/>
        </w:rPr>
        <w:t>and report the 10 in-class writing opportunities</w:t>
      </w:r>
      <w:r w:rsidR="00AF2EF4" w:rsidRPr="009B44C1">
        <w:rPr>
          <w:rFonts w:ascii="Gill Sans MT" w:hAnsi="Gill Sans MT"/>
          <w:bCs/>
        </w:rPr>
        <w:t xml:space="preserve"> we will have</w:t>
      </w:r>
      <w:r w:rsidR="00A44B01" w:rsidRPr="009B44C1">
        <w:rPr>
          <w:rFonts w:ascii="Gill Sans MT" w:hAnsi="Gill Sans MT"/>
          <w:bCs/>
        </w:rPr>
        <w:t xml:space="preserve">, including </w:t>
      </w:r>
      <w:r w:rsidR="00AF2EF4" w:rsidRPr="009B44C1">
        <w:rPr>
          <w:rFonts w:ascii="Gill Sans MT" w:hAnsi="Gill Sans MT"/>
          <w:bCs/>
        </w:rPr>
        <w:t xml:space="preserve">event coverage, </w:t>
      </w:r>
      <w:r w:rsidR="00A44B01" w:rsidRPr="009B44C1">
        <w:rPr>
          <w:rFonts w:ascii="Gill Sans MT" w:hAnsi="Gill Sans MT"/>
          <w:bCs/>
        </w:rPr>
        <w:t xml:space="preserve">press conferences, breaking news, </w:t>
      </w:r>
      <w:r w:rsidR="00FB42F6" w:rsidRPr="009B44C1">
        <w:rPr>
          <w:rFonts w:ascii="Gill Sans MT" w:hAnsi="Gill Sans MT"/>
          <w:bCs/>
        </w:rPr>
        <w:t xml:space="preserve">game recaps, </w:t>
      </w:r>
      <w:r w:rsidR="00A44B01" w:rsidRPr="009B44C1">
        <w:rPr>
          <w:rFonts w:ascii="Gill Sans MT" w:hAnsi="Gill Sans MT"/>
          <w:bCs/>
        </w:rPr>
        <w:t xml:space="preserve">interview exercises, videos, photos and audio reporting. </w:t>
      </w:r>
      <w:r w:rsidR="00135F6C" w:rsidRPr="009B44C1">
        <w:rPr>
          <w:rFonts w:ascii="Gill Sans MT" w:hAnsi="Gill Sans MT"/>
          <w:bCs/>
        </w:rPr>
        <w:t>You will start these assignments in class but finish as homework.</w:t>
      </w:r>
    </w:p>
    <w:p w14:paraId="429F19BE" w14:textId="77777777" w:rsidR="00AF2EF4" w:rsidRPr="009B44C1" w:rsidRDefault="00AF2EF4" w:rsidP="007C2331">
      <w:pPr>
        <w:spacing w:before="120" w:after="120"/>
        <w:rPr>
          <w:rFonts w:ascii="Gill Sans MT" w:hAnsi="Gill Sans MT"/>
          <w:b/>
          <w:bCs/>
          <w:u w:val="single"/>
        </w:rPr>
      </w:pPr>
      <w:r w:rsidRPr="009B44C1">
        <w:rPr>
          <w:rFonts w:ascii="Gill Sans MT" w:hAnsi="Gill Sans MT"/>
          <w:b/>
          <w:bCs/>
          <w:u w:val="single"/>
        </w:rPr>
        <w:t>Press Conference Story (100 points)</w:t>
      </w:r>
    </w:p>
    <w:p w14:paraId="6CAB6443" w14:textId="01B93103" w:rsidR="00CB6190" w:rsidRPr="0069169E" w:rsidRDefault="00AF2EF4" w:rsidP="007C2331">
      <w:pPr>
        <w:spacing w:before="120" w:after="120"/>
        <w:rPr>
          <w:rFonts w:ascii="Gill Sans MT" w:hAnsi="Gill Sans MT"/>
          <w:bCs/>
        </w:rPr>
      </w:pPr>
      <w:r w:rsidRPr="009B44C1">
        <w:rPr>
          <w:rFonts w:ascii="Gill Sans MT" w:hAnsi="Gill Sans MT"/>
          <w:bCs/>
        </w:rPr>
        <w:t xml:space="preserve">Covering press conferences—the regularly scheduled player/coach access, as well as the </w:t>
      </w:r>
      <w:r w:rsidRPr="009B44C1">
        <w:rPr>
          <w:rFonts w:ascii="Gill Sans MT" w:hAnsi="Gill Sans MT"/>
          <w:bCs/>
        </w:rPr>
        <w:lastRenderedPageBreak/>
        <w:t xml:space="preserve">post-game scrum and the special announcements—is an important part of a sports writers beat, and we will recreate that experience for you in class. This assignment will involve question development, following proper press conference protocols, </w:t>
      </w:r>
      <w:r w:rsidR="003F1182">
        <w:rPr>
          <w:rFonts w:ascii="Gill Sans MT" w:hAnsi="Gill Sans MT"/>
          <w:bCs/>
        </w:rPr>
        <w:t xml:space="preserve">asking questions, </w:t>
      </w:r>
      <w:r w:rsidRPr="009B44C1">
        <w:rPr>
          <w:rFonts w:ascii="Gill Sans MT" w:hAnsi="Gill Sans MT"/>
          <w:bCs/>
        </w:rPr>
        <w:t>taking good notes and, most significantly, writing a story that is interesting but not the same as every other sports journalist in the room.</w:t>
      </w:r>
      <w:r w:rsidR="0081629C" w:rsidRPr="009B44C1">
        <w:rPr>
          <w:rFonts w:ascii="Gill Sans MT" w:hAnsi="Gill Sans MT"/>
          <w:bCs/>
        </w:rPr>
        <w:t xml:space="preserve"> </w:t>
      </w:r>
    </w:p>
    <w:p w14:paraId="0632612B" w14:textId="77777777" w:rsidR="00AF2EF4" w:rsidRPr="009B44C1" w:rsidRDefault="00AF2EF4" w:rsidP="007C2331">
      <w:pPr>
        <w:spacing w:before="120" w:after="120"/>
        <w:rPr>
          <w:rFonts w:ascii="Gill Sans MT" w:hAnsi="Gill Sans MT"/>
          <w:b/>
          <w:u w:val="single"/>
        </w:rPr>
      </w:pPr>
      <w:r w:rsidRPr="009B44C1">
        <w:rPr>
          <w:rFonts w:ascii="Gill Sans MT" w:hAnsi="Gill Sans MT"/>
          <w:b/>
          <w:u w:val="single"/>
        </w:rPr>
        <w:t>Game/event Coverage (100 points)</w:t>
      </w:r>
    </w:p>
    <w:p w14:paraId="55C667CA" w14:textId="77777777" w:rsidR="00FB42F6" w:rsidRPr="009B44C1" w:rsidRDefault="00AF2EF4" w:rsidP="007C2331">
      <w:pPr>
        <w:spacing w:before="120" w:after="120"/>
        <w:rPr>
          <w:rFonts w:ascii="Gill Sans MT" w:hAnsi="Gill Sans MT"/>
        </w:rPr>
      </w:pPr>
      <w:r w:rsidRPr="009B44C1">
        <w:rPr>
          <w:rFonts w:ascii="Gill Sans MT" w:hAnsi="Gill Sans MT"/>
        </w:rPr>
        <w:t xml:space="preserve">For this assignment, you will attend an actual athletic event with the goal of reporting it for your readers. </w:t>
      </w:r>
      <w:r w:rsidR="00FB42F6" w:rsidRPr="009B44C1">
        <w:rPr>
          <w:rFonts w:ascii="Gill Sans MT" w:hAnsi="Gill Sans MT"/>
        </w:rPr>
        <w:t>This is not the same as writing a game recap, which we will do as an in-class exercise. This will mean covering what happened, getting post-event quotes and looking at the event from a creative angle that makes your story stand out to those who already know the outcome of the event.</w:t>
      </w:r>
    </w:p>
    <w:p w14:paraId="3788A0ED" w14:textId="77777777" w:rsidR="00AF2EF4" w:rsidRPr="009B44C1" w:rsidRDefault="001E181F" w:rsidP="007C2331">
      <w:pPr>
        <w:spacing w:before="120" w:after="120"/>
        <w:rPr>
          <w:rFonts w:ascii="Gill Sans MT" w:hAnsi="Gill Sans MT"/>
          <w:b/>
          <w:u w:val="single"/>
        </w:rPr>
      </w:pPr>
      <w:r w:rsidRPr="009B44C1">
        <w:rPr>
          <w:rFonts w:ascii="Gill Sans MT" w:hAnsi="Gill Sans MT"/>
          <w:b/>
          <w:u w:val="single"/>
        </w:rPr>
        <w:t>Advance Feature/</w:t>
      </w:r>
      <w:r w:rsidR="00524F4B" w:rsidRPr="009B44C1">
        <w:rPr>
          <w:rFonts w:ascii="Gill Sans MT" w:hAnsi="Gill Sans MT"/>
          <w:b/>
          <w:u w:val="single"/>
        </w:rPr>
        <w:t>Profile (</w:t>
      </w:r>
      <w:r w:rsidR="00AF2EF4" w:rsidRPr="009B44C1">
        <w:rPr>
          <w:rFonts w:ascii="Gill Sans MT" w:hAnsi="Gill Sans MT"/>
          <w:b/>
          <w:u w:val="single"/>
        </w:rPr>
        <w:t>100 points</w:t>
      </w:r>
      <w:r w:rsidR="00524F4B" w:rsidRPr="009B44C1">
        <w:rPr>
          <w:rFonts w:ascii="Gill Sans MT" w:hAnsi="Gill Sans MT"/>
          <w:b/>
          <w:u w:val="single"/>
        </w:rPr>
        <w:t>)</w:t>
      </w:r>
    </w:p>
    <w:p w14:paraId="0F927732" w14:textId="77777777" w:rsidR="00524F4B" w:rsidRPr="009B44C1" w:rsidRDefault="001E181F" w:rsidP="007C2331">
      <w:pPr>
        <w:spacing w:before="120" w:after="120"/>
        <w:rPr>
          <w:rFonts w:ascii="Gill Sans MT" w:hAnsi="Gill Sans MT"/>
        </w:rPr>
      </w:pPr>
      <w:r w:rsidRPr="009B44C1">
        <w:rPr>
          <w:rFonts w:ascii="Gill Sans MT" w:hAnsi="Gill Sans MT"/>
        </w:rPr>
        <w:t xml:space="preserve">Capturing the spirit of those who play the game is one of the best parts of being a sports reporter. In this assignment, you will have the chance to write a mini-biography of an athlete, combining his or her past with the “news hook” of the upcoming game or match.  The key in this </w:t>
      </w:r>
      <w:r w:rsidR="00524F4B" w:rsidRPr="009B44C1">
        <w:rPr>
          <w:rFonts w:ascii="Gill Sans MT" w:hAnsi="Gill Sans MT"/>
        </w:rPr>
        <w:t>assignment</w:t>
      </w:r>
      <w:r w:rsidRPr="009B44C1">
        <w:rPr>
          <w:rFonts w:ascii="Gill Sans MT" w:hAnsi="Gill Sans MT"/>
        </w:rPr>
        <w:t xml:space="preserve"> is to explore an athlete’s </w:t>
      </w:r>
      <w:r w:rsidR="00524F4B" w:rsidRPr="009B44C1">
        <w:rPr>
          <w:rFonts w:ascii="Gill Sans MT" w:hAnsi="Gill Sans MT"/>
        </w:rPr>
        <w:t>life inside and outside their sp</w:t>
      </w:r>
      <w:r w:rsidRPr="009B44C1">
        <w:rPr>
          <w:rFonts w:ascii="Gill Sans MT" w:hAnsi="Gill Sans MT"/>
        </w:rPr>
        <w:t xml:space="preserve">ort </w:t>
      </w:r>
      <w:r w:rsidR="00524F4B" w:rsidRPr="009B44C1">
        <w:rPr>
          <w:rFonts w:ascii="Gill Sans MT" w:hAnsi="Gill Sans MT"/>
        </w:rPr>
        <w:t>to bring them to life for fans and go behind the uniform.</w:t>
      </w:r>
    </w:p>
    <w:p w14:paraId="00F37D81" w14:textId="77777777" w:rsidR="00AF2EF4" w:rsidRPr="009B44C1" w:rsidRDefault="00AF2EF4" w:rsidP="007C2331">
      <w:pPr>
        <w:spacing w:before="120" w:after="120"/>
        <w:rPr>
          <w:rFonts w:ascii="Gill Sans MT" w:hAnsi="Gill Sans MT"/>
          <w:b/>
          <w:u w:val="single"/>
        </w:rPr>
      </w:pPr>
      <w:r w:rsidRPr="009B44C1">
        <w:rPr>
          <w:rFonts w:ascii="Gill Sans MT" w:hAnsi="Gill Sans MT"/>
          <w:b/>
          <w:u w:val="single"/>
        </w:rPr>
        <w:t>Column</w:t>
      </w:r>
      <w:r w:rsidR="00524F4B" w:rsidRPr="009B44C1">
        <w:rPr>
          <w:rFonts w:ascii="Gill Sans MT" w:hAnsi="Gill Sans MT"/>
          <w:b/>
          <w:u w:val="single"/>
        </w:rPr>
        <w:t xml:space="preserve"> (</w:t>
      </w:r>
      <w:r w:rsidRPr="009B44C1">
        <w:rPr>
          <w:rFonts w:ascii="Gill Sans MT" w:hAnsi="Gill Sans MT"/>
          <w:b/>
          <w:u w:val="single"/>
        </w:rPr>
        <w:t>100 points</w:t>
      </w:r>
      <w:r w:rsidR="00524F4B" w:rsidRPr="009B44C1">
        <w:rPr>
          <w:rFonts w:ascii="Gill Sans MT" w:hAnsi="Gill Sans MT"/>
          <w:b/>
          <w:u w:val="single"/>
        </w:rPr>
        <w:t>)</w:t>
      </w:r>
    </w:p>
    <w:p w14:paraId="18226428" w14:textId="77777777" w:rsidR="00524F4B" w:rsidRPr="009B44C1" w:rsidRDefault="00524F4B" w:rsidP="007C2331">
      <w:pPr>
        <w:spacing w:before="120" w:after="120"/>
        <w:rPr>
          <w:rFonts w:ascii="Gill Sans MT" w:hAnsi="Gill Sans MT"/>
        </w:rPr>
      </w:pPr>
      <w:r w:rsidRPr="009B44C1">
        <w:rPr>
          <w:rFonts w:ascii="Gill Sans MT" w:hAnsi="Gill Sans MT"/>
        </w:rPr>
        <w:t>A column is a personal view of a character, event or issue in sports</w:t>
      </w:r>
      <w:r w:rsidR="0081629C" w:rsidRPr="009B44C1">
        <w:rPr>
          <w:rFonts w:ascii="Gill Sans MT" w:hAnsi="Gill Sans MT"/>
        </w:rPr>
        <w:t xml:space="preserve"> that conjoins the author’s opi</w:t>
      </w:r>
      <w:r w:rsidRPr="009B44C1">
        <w:rPr>
          <w:rFonts w:ascii="Gill Sans MT" w:hAnsi="Gill Sans MT"/>
        </w:rPr>
        <w:t>nion</w:t>
      </w:r>
      <w:r w:rsidR="00CB6190">
        <w:rPr>
          <w:rFonts w:ascii="Gill Sans MT" w:hAnsi="Gill Sans MT"/>
        </w:rPr>
        <w:t>, supported</w:t>
      </w:r>
      <w:r w:rsidRPr="009B44C1">
        <w:rPr>
          <w:rFonts w:ascii="Gill Sans MT" w:hAnsi="Gill Sans MT"/>
        </w:rPr>
        <w:t xml:space="preserve"> with fact. In this </w:t>
      </w:r>
      <w:r w:rsidR="0081629C" w:rsidRPr="009B44C1">
        <w:rPr>
          <w:rFonts w:ascii="Gill Sans MT" w:hAnsi="Gill Sans MT"/>
        </w:rPr>
        <w:t>assignment</w:t>
      </w:r>
      <w:r w:rsidRPr="009B44C1">
        <w:rPr>
          <w:rFonts w:ascii="Gill Sans MT" w:hAnsi="Gill Sans MT"/>
        </w:rPr>
        <w:t xml:space="preserve">, you will </w:t>
      </w:r>
      <w:r w:rsidR="0081629C" w:rsidRPr="009B44C1">
        <w:rPr>
          <w:rFonts w:ascii="Gill Sans MT" w:hAnsi="Gill Sans MT"/>
        </w:rPr>
        <w:t xml:space="preserve">tackle a subject from a sport you have covered during the semester and use your own informed opinion to write a column to help readers see the subject from a different side. </w:t>
      </w:r>
    </w:p>
    <w:p w14:paraId="7A68FF09" w14:textId="77777777" w:rsidR="00AF2EF4" w:rsidRPr="009B44C1" w:rsidRDefault="00813821" w:rsidP="007C2331">
      <w:pPr>
        <w:spacing w:before="120" w:after="120"/>
        <w:rPr>
          <w:rFonts w:ascii="Gill Sans MT" w:hAnsi="Gill Sans MT"/>
          <w:b/>
          <w:u w:val="single"/>
        </w:rPr>
      </w:pPr>
      <w:r>
        <w:rPr>
          <w:rFonts w:ascii="Gill Sans MT" w:hAnsi="Gill Sans MT"/>
          <w:b/>
          <w:u w:val="single"/>
        </w:rPr>
        <w:t xml:space="preserve">Broadcast </w:t>
      </w:r>
      <w:r w:rsidR="00AF2EF4" w:rsidRPr="009B44C1">
        <w:rPr>
          <w:rFonts w:ascii="Gill Sans MT" w:hAnsi="Gill Sans MT"/>
          <w:b/>
          <w:u w:val="single"/>
        </w:rPr>
        <w:t>Reporting Project</w:t>
      </w:r>
      <w:r w:rsidR="00AF2EF4" w:rsidRPr="009B44C1">
        <w:rPr>
          <w:rFonts w:ascii="Gill Sans MT" w:hAnsi="Gill Sans MT"/>
          <w:b/>
          <w:u w:val="single"/>
        </w:rPr>
        <w:tab/>
      </w:r>
      <w:r w:rsidR="00533459" w:rsidRPr="009B44C1">
        <w:rPr>
          <w:rFonts w:ascii="Gill Sans MT" w:hAnsi="Gill Sans MT"/>
          <w:b/>
          <w:u w:val="single"/>
        </w:rPr>
        <w:t>(</w:t>
      </w:r>
      <w:r w:rsidR="003A5CB7" w:rsidRPr="009B44C1">
        <w:rPr>
          <w:rFonts w:ascii="Gill Sans MT" w:hAnsi="Gill Sans MT"/>
          <w:b/>
          <w:u w:val="single"/>
        </w:rPr>
        <w:t>15</w:t>
      </w:r>
      <w:r w:rsidR="00AF2EF4" w:rsidRPr="009B44C1">
        <w:rPr>
          <w:rFonts w:ascii="Gill Sans MT" w:hAnsi="Gill Sans MT"/>
          <w:b/>
          <w:u w:val="single"/>
        </w:rPr>
        <w:t>0 points</w:t>
      </w:r>
      <w:r w:rsidR="00533459" w:rsidRPr="009B44C1">
        <w:rPr>
          <w:rFonts w:ascii="Gill Sans MT" w:hAnsi="Gill Sans MT"/>
          <w:b/>
          <w:u w:val="single"/>
        </w:rPr>
        <w:t>)</w:t>
      </w:r>
    </w:p>
    <w:p w14:paraId="290D03EE" w14:textId="77777777" w:rsidR="0081629C" w:rsidRPr="009B44C1" w:rsidRDefault="0081629C" w:rsidP="007C2331">
      <w:pPr>
        <w:spacing w:before="120" w:after="120"/>
        <w:rPr>
          <w:rFonts w:ascii="Gill Sans MT" w:hAnsi="Gill Sans MT"/>
        </w:rPr>
      </w:pPr>
      <w:r w:rsidRPr="009B44C1">
        <w:rPr>
          <w:rFonts w:ascii="Gill Sans MT" w:hAnsi="Gill Sans MT"/>
        </w:rPr>
        <w:t xml:space="preserve">In this </w:t>
      </w:r>
      <w:r w:rsidR="001537A4" w:rsidRPr="009B44C1">
        <w:rPr>
          <w:rFonts w:ascii="Gill Sans MT" w:hAnsi="Gill Sans MT"/>
        </w:rPr>
        <w:t>assignment</w:t>
      </w:r>
      <w:r w:rsidRPr="009B44C1">
        <w:rPr>
          <w:rFonts w:ascii="Gill Sans MT" w:hAnsi="Gill Sans MT"/>
        </w:rPr>
        <w:t xml:space="preserve">, </w:t>
      </w:r>
      <w:r w:rsidR="00515BBA" w:rsidRPr="009B44C1">
        <w:rPr>
          <w:rFonts w:ascii="Gill Sans MT" w:hAnsi="Gill Sans MT"/>
        </w:rPr>
        <w:t xml:space="preserve">we will put down notepads and computers </w:t>
      </w:r>
      <w:r w:rsidR="001537A4" w:rsidRPr="009B44C1">
        <w:rPr>
          <w:rFonts w:ascii="Gill Sans MT" w:hAnsi="Gill Sans MT"/>
        </w:rPr>
        <w:t>and</w:t>
      </w:r>
      <w:r w:rsidR="00515BBA" w:rsidRPr="009B44C1">
        <w:rPr>
          <w:rFonts w:ascii="Gill Sans MT" w:hAnsi="Gill Sans MT"/>
        </w:rPr>
        <w:t xml:space="preserve"> learn </w:t>
      </w:r>
      <w:r w:rsidRPr="009B44C1">
        <w:rPr>
          <w:rFonts w:ascii="Gill Sans MT" w:hAnsi="Gill Sans MT"/>
        </w:rPr>
        <w:t xml:space="preserve">to </w:t>
      </w:r>
      <w:r w:rsidR="00515BBA" w:rsidRPr="009B44C1">
        <w:rPr>
          <w:rFonts w:ascii="Gill Sans MT" w:hAnsi="Gill Sans MT"/>
        </w:rPr>
        <w:t>tell an event or athlete story</w:t>
      </w:r>
      <w:r w:rsidRPr="009B44C1">
        <w:rPr>
          <w:rFonts w:ascii="Gill Sans MT" w:hAnsi="Gill Sans MT"/>
        </w:rPr>
        <w:t xml:space="preserve"> through different forms of media, specifically v</w:t>
      </w:r>
      <w:r w:rsidR="00515BBA" w:rsidRPr="009B44C1">
        <w:rPr>
          <w:rFonts w:ascii="Gill Sans MT" w:hAnsi="Gill Sans MT"/>
        </w:rPr>
        <w:t xml:space="preserve">ideo and audio. We will shoot and edit a video package to show, as well as tell, a story. This will require different types of interviewing and coverage skills that we will develop on class. </w:t>
      </w:r>
    </w:p>
    <w:p w14:paraId="735C82DF" w14:textId="77777777" w:rsidR="00AF2EF4" w:rsidRPr="009B44C1" w:rsidRDefault="00AF2EF4" w:rsidP="007C2331">
      <w:pPr>
        <w:spacing w:before="120" w:after="120"/>
        <w:rPr>
          <w:rFonts w:ascii="Gill Sans MT" w:hAnsi="Gill Sans MT"/>
          <w:b/>
          <w:u w:val="single"/>
        </w:rPr>
      </w:pPr>
      <w:r w:rsidRPr="009B44C1">
        <w:rPr>
          <w:rFonts w:ascii="Gill Sans MT" w:hAnsi="Gill Sans MT"/>
          <w:b/>
          <w:u w:val="single"/>
        </w:rPr>
        <w:lastRenderedPageBreak/>
        <w:t>Group Enterprise Project</w:t>
      </w:r>
      <w:r w:rsidR="00533459" w:rsidRPr="009B44C1">
        <w:rPr>
          <w:rFonts w:ascii="Gill Sans MT" w:hAnsi="Gill Sans MT"/>
          <w:b/>
          <w:u w:val="single"/>
        </w:rPr>
        <w:t xml:space="preserve"> (</w:t>
      </w:r>
      <w:r w:rsidRPr="009B44C1">
        <w:rPr>
          <w:rFonts w:ascii="Gill Sans MT" w:hAnsi="Gill Sans MT"/>
          <w:b/>
          <w:u w:val="single"/>
        </w:rPr>
        <w:t>2</w:t>
      </w:r>
      <w:r w:rsidR="00813821">
        <w:rPr>
          <w:rFonts w:ascii="Gill Sans MT" w:hAnsi="Gill Sans MT"/>
          <w:b/>
          <w:u w:val="single"/>
        </w:rPr>
        <w:t>0</w:t>
      </w:r>
      <w:r w:rsidRPr="009B44C1">
        <w:rPr>
          <w:rFonts w:ascii="Gill Sans MT" w:hAnsi="Gill Sans MT"/>
          <w:b/>
          <w:u w:val="single"/>
        </w:rPr>
        <w:t>0 points</w:t>
      </w:r>
      <w:r w:rsidR="00533459" w:rsidRPr="009B44C1">
        <w:rPr>
          <w:rFonts w:ascii="Gill Sans MT" w:hAnsi="Gill Sans MT"/>
          <w:b/>
          <w:u w:val="single"/>
        </w:rPr>
        <w:t>)</w:t>
      </w:r>
      <w:r w:rsidRPr="009B44C1">
        <w:rPr>
          <w:rFonts w:ascii="Gill Sans MT" w:hAnsi="Gill Sans MT"/>
          <w:b/>
          <w:u w:val="single"/>
        </w:rPr>
        <w:t xml:space="preserve"> </w:t>
      </w:r>
    </w:p>
    <w:p w14:paraId="3F1594CE" w14:textId="77777777" w:rsidR="007A11A4" w:rsidRPr="00813821" w:rsidRDefault="003A5CB7" w:rsidP="007C2331">
      <w:pPr>
        <w:spacing w:before="120" w:after="120"/>
        <w:rPr>
          <w:rFonts w:ascii="Gill Sans MT" w:hAnsi="Gill Sans MT"/>
          <w:bCs/>
        </w:rPr>
      </w:pPr>
      <w:r w:rsidRPr="009B44C1">
        <w:rPr>
          <w:rFonts w:ascii="Gill Sans MT" w:hAnsi="Gill Sans MT"/>
          <w:bCs/>
        </w:rPr>
        <w:t xml:space="preserve">For your final, you will take all the skills </w:t>
      </w:r>
      <w:r w:rsidR="001537A4" w:rsidRPr="009B44C1">
        <w:rPr>
          <w:rFonts w:ascii="Gill Sans MT" w:hAnsi="Gill Sans MT"/>
          <w:bCs/>
        </w:rPr>
        <w:t>you</w:t>
      </w:r>
      <w:r w:rsidRPr="009B44C1">
        <w:rPr>
          <w:rFonts w:ascii="Gill Sans MT" w:hAnsi="Gill Sans MT"/>
          <w:bCs/>
        </w:rPr>
        <w:t xml:space="preserve"> have developed in class and work with </w:t>
      </w:r>
      <w:r w:rsidR="001537A4" w:rsidRPr="009B44C1">
        <w:rPr>
          <w:rFonts w:ascii="Gill Sans MT" w:hAnsi="Gill Sans MT"/>
          <w:bCs/>
        </w:rPr>
        <w:t>a team</w:t>
      </w:r>
      <w:r w:rsidRPr="009B44C1">
        <w:rPr>
          <w:rFonts w:ascii="Gill Sans MT" w:hAnsi="Gill Sans MT"/>
          <w:bCs/>
        </w:rPr>
        <w:t xml:space="preserve"> of three other people to create a </w:t>
      </w:r>
      <w:r w:rsidR="001537A4" w:rsidRPr="009B44C1">
        <w:rPr>
          <w:rFonts w:ascii="Gill Sans MT" w:hAnsi="Gill Sans MT"/>
          <w:bCs/>
        </w:rPr>
        <w:t>comprehensive</w:t>
      </w:r>
      <w:r w:rsidRPr="009B44C1">
        <w:rPr>
          <w:rFonts w:ascii="Gill Sans MT" w:hAnsi="Gill Sans MT"/>
          <w:bCs/>
        </w:rPr>
        <w:t xml:space="preserve"> package on a significant sports issue, utilizing strong journalistic writing, data </w:t>
      </w:r>
      <w:r w:rsidR="001537A4" w:rsidRPr="009B44C1">
        <w:rPr>
          <w:rFonts w:ascii="Gill Sans MT" w:hAnsi="Gill Sans MT"/>
          <w:bCs/>
        </w:rPr>
        <w:t>analysis</w:t>
      </w:r>
      <w:r w:rsidRPr="009B44C1">
        <w:rPr>
          <w:rFonts w:ascii="Gill Sans MT" w:hAnsi="Gill Sans MT"/>
          <w:bCs/>
        </w:rPr>
        <w:t xml:space="preserve">, </w:t>
      </w:r>
      <w:r w:rsidR="001537A4" w:rsidRPr="009B44C1">
        <w:rPr>
          <w:rFonts w:ascii="Gill Sans MT" w:hAnsi="Gill Sans MT"/>
          <w:bCs/>
        </w:rPr>
        <w:t>comprehensive</w:t>
      </w:r>
      <w:r w:rsidRPr="009B44C1">
        <w:rPr>
          <w:rFonts w:ascii="Gill Sans MT" w:hAnsi="Gill Sans MT"/>
          <w:bCs/>
        </w:rPr>
        <w:t xml:space="preserve"> interviewing, multimedia storytelling and a blog platform. This project cannot be just game coverage or a profile of a person. You will need to look at an in-depth issue, such as head </w:t>
      </w:r>
      <w:r w:rsidR="001537A4" w:rsidRPr="009B44C1">
        <w:rPr>
          <w:rFonts w:ascii="Gill Sans MT" w:hAnsi="Gill Sans MT"/>
          <w:bCs/>
        </w:rPr>
        <w:t>injuries</w:t>
      </w:r>
      <w:r w:rsidRPr="009B44C1">
        <w:rPr>
          <w:rFonts w:ascii="Gill Sans MT" w:hAnsi="Gill Sans MT"/>
          <w:bCs/>
        </w:rPr>
        <w:t xml:space="preserve"> in football, fighting in hockey, pass-fail rates for college athletes, injuries suffered by pre-teen </w:t>
      </w:r>
      <w:r w:rsidR="001537A4" w:rsidRPr="009B44C1">
        <w:rPr>
          <w:rFonts w:ascii="Gill Sans MT" w:hAnsi="Gill Sans MT"/>
          <w:bCs/>
        </w:rPr>
        <w:t>athletes</w:t>
      </w:r>
      <w:r w:rsidRPr="009B44C1">
        <w:rPr>
          <w:rFonts w:ascii="Gill Sans MT" w:hAnsi="Gill Sans MT"/>
          <w:bCs/>
        </w:rPr>
        <w:t xml:space="preserve">, etc. </w:t>
      </w:r>
    </w:p>
    <w:p w14:paraId="39FA7CFA" w14:textId="77777777" w:rsidR="008F3E8F" w:rsidRPr="009B44C1" w:rsidRDefault="008F3E8F" w:rsidP="007C2331">
      <w:pPr>
        <w:spacing w:before="120" w:after="120"/>
        <w:rPr>
          <w:rFonts w:ascii="Gill Sans MT" w:hAnsi="Gill Sans MT"/>
          <w:b/>
          <w:bCs/>
          <w:u w:val="single"/>
        </w:rPr>
      </w:pPr>
      <w:r w:rsidRPr="009B44C1">
        <w:rPr>
          <w:rFonts w:ascii="Gill Sans MT" w:hAnsi="Gill Sans MT"/>
          <w:b/>
          <w:bCs/>
          <w:u w:val="single"/>
        </w:rPr>
        <w:t>Homework</w:t>
      </w:r>
    </w:p>
    <w:p w14:paraId="59994A00" w14:textId="77777777" w:rsidR="00813821" w:rsidRPr="00210BF4" w:rsidRDefault="008F3E8F" w:rsidP="007C2331">
      <w:pPr>
        <w:spacing w:before="120" w:after="120"/>
        <w:rPr>
          <w:rFonts w:ascii="Gill Sans MT" w:hAnsi="Gill Sans MT"/>
          <w:bCs/>
        </w:rPr>
      </w:pPr>
      <w:r w:rsidRPr="009B44C1">
        <w:rPr>
          <w:rFonts w:ascii="Gill Sans MT" w:hAnsi="Gill Sans MT"/>
          <w:bCs/>
        </w:rPr>
        <w:t xml:space="preserve">Homework is due at the beginning of the class period noted in this syllabus. In my experience, students who keep up with the homework generally perform better </w:t>
      </w:r>
      <w:r w:rsidR="00135F6C" w:rsidRPr="009B44C1">
        <w:rPr>
          <w:rFonts w:ascii="Gill Sans MT" w:hAnsi="Gill Sans MT"/>
          <w:bCs/>
        </w:rPr>
        <w:t>in class</w:t>
      </w:r>
      <w:r w:rsidRPr="009B44C1">
        <w:rPr>
          <w:rFonts w:ascii="Gill Sans MT" w:hAnsi="Gill Sans MT"/>
          <w:bCs/>
        </w:rPr>
        <w:t>..</w:t>
      </w:r>
    </w:p>
    <w:p w14:paraId="68B8D144" w14:textId="77777777" w:rsidR="008F3E8F" w:rsidRPr="009B44C1" w:rsidRDefault="008F3E8F" w:rsidP="007C2331">
      <w:pPr>
        <w:spacing w:before="120" w:after="120"/>
        <w:rPr>
          <w:rFonts w:ascii="Gill Sans MT" w:hAnsi="Gill Sans MT"/>
          <w:b/>
          <w:bCs/>
          <w:smallCaps/>
          <w:color w:val="000000"/>
          <w:u w:val="single"/>
        </w:rPr>
      </w:pPr>
      <w:r w:rsidRPr="009B44C1">
        <w:rPr>
          <w:rFonts w:ascii="Gill Sans MT" w:hAnsi="Gill Sans MT"/>
          <w:b/>
          <w:bCs/>
          <w:smallCaps/>
          <w:color w:val="000000"/>
          <w:u w:val="single"/>
        </w:rPr>
        <w:t xml:space="preserve">Details on </w:t>
      </w:r>
      <w:r w:rsidR="001537A4" w:rsidRPr="009B44C1">
        <w:rPr>
          <w:rFonts w:ascii="Gill Sans MT" w:hAnsi="Gill Sans MT"/>
          <w:b/>
          <w:bCs/>
          <w:smallCaps/>
          <w:color w:val="000000"/>
          <w:u w:val="single"/>
        </w:rPr>
        <w:t>Assignments</w:t>
      </w:r>
      <w:r w:rsidRPr="009B44C1">
        <w:rPr>
          <w:rFonts w:ascii="Gill Sans MT" w:hAnsi="Gill Sans MT"/>
          <w:b/>
          <w:bCs/>
          <w:smallCaps/>
          <w:color w:val="000000"/>
          <w:u w:val="single"/>
        </w:rPr>
        <w:t>:</w:t>
      </w:r>
    </w:p>
    <w:p w14:paraId="154113CB"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 xml:space="preserve">You are the master of your own story idea domain. That means the majority of ideas will be generated for you, by you. </w:t>
      </w:r>
    </w:p>
    <w:p w14:paraId="7CA11069"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 xml:space="preserve">Aim for at least at least two human sources but, more importantly, you must have sources that have expertise to speak on your article topic. </w:t>
      </w:r>
    </w:p>
    <w:p w14:paraId="49FF78CA"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 xml:space="preserve">As convenient as they may be, we do not use friends, roommates, relatives, etc., as sources for your stories, photographs, graphics etc. This is a </w:t>
      </w:r>
      <w:hyperlink r:id="rId14" w:history="1">
        <w:r w:rsidRPr="009B44C1">
          <w:rPr>
            <w:rStyle w:val="Hyperlink"/>
            <w:rFonts w:ascii="Gill Sans MT" w:hAnsi="Gill Sans MT"/>
            <w:bCs/>
          </w:rPr>
          <w:t>conflict of interest</w:t>
        </w:r>
      </w:hyperlink>
      <w:r w:rsidRPr="009B44C1">
        <w:rPr>
          <w:rFonts w:ascii="Gill Sans MT" w:hAnsi="Gill Sans MT"/>
          <w:bCs/>
        </w:rPr>
        <w:t>.</w:t>
      </w:r>
    </w:p>
    <w:p w14:paraId="68C9C5E8"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Although you may not write about any activities, organizations, projects, companies, etc. in which you are involved in, you can share story ideas with fellow reporters.</w:t>
      </w:r>
    </w:p>
    <w:p w14:paraId="1FBA3E09"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 xml:space="preserve">As much as we love to share information, we do not share your stories with other classes. Stories done for credit/grade in this class cannot be used for credit in any other class. </w:t>
      </w:r>
    </w:p>
    <w:p w14:paraId="46EA9033" w14:textId="77777777" w:rsidR="008F3E8F" w:rsidRPr="009B44C1" w:rsidRDefault="008F3E8F" w:rsidP="007C2331">
      <w:pPr>
        <w:numPr>
          <w:ilvl w:val="0"/>
          <w:numId w:val="7"/>
        </w:numPr>
        <w:spacing w:before="120" w:after="120"/>
        <w:rPr>
          <w:rFonts w:ascii="Gill Sans MT" w:hAnsi="Gill Sans MT"/>
          <w:bCs/>
        </w:rPr>
      </w:pPr>
      <w:r w:rsidRPr="009B44C1">
        <w:rPr>
          <w:rFonts w:ascii="Gill Sans MT" w:hAnsi="Gill Sans MT"/>
          <w:bCs/>
        </w:rPr>
        <w:t xml:space="preserve">We are a paperless class, so all stories will be submitted digitally. No handwritten stories will be accepted. </w:t>
      </w:r>
    </w:p>
    <w:p w14:paraId="2FAABF75" w14:textId="77777777" w:rsidR="008F3E8F" w:rsidRPr="009B44C1" w:rsidRDefault="008F3E8F" w:rsidP="007C2331">
      <w:pPr>
        <w:spacing w:before="120" w:after="120"/>
        <w:rPr>
          <w:rFonts w:ascii="Gill Sans MT" w:hAnsi="Gill Sans MT"/>
          <w:bCs/>
          <w:u w:val="single"/>
        </w:rPr>
      </w:pPr>
      <w:r w:rsidRPr="009B44C1">
        <w:rPr>
          <w:rFonts w:ascii="Gill Sans MT" w:hAnsi="Gill Sans MT"/>
          <w:b/>
          <w:bCs/>
          <w:u w:val="single"/>
        </w:rPr>
        <w:t>Extra credit</w:t>
      </w:r>
      <w:r w:rsidR="007A11A4">
        <w:rPr>
          <w:rFonts w:ascii="Gill Sans MT" w:hAnsi="Gill Sans MT"/>
          <w:b/>
          <w:bCs/>
          <w:u w:val="single"/>
        </w:rPr>
        <w:t xml:space="preserve"> (20 points)</w:t>
      </w:r>
      <w:r w:rsidRPr="009B44C1">
        <w:rPr>
          <w:rFonts w:ascii="Gill Sans MT" w:hAnsi="Gill Sans MT"/>
          <w:b/>
          <w:bCs/>
          <w:u w:val="single"/>
        </w:rPr>
        <w:t>:</w:t>
      </w:r>
      <w:r w:rsidRPr="009B44C1">
        <w:rPr>
          <w:rFonts w:ascii="Gill Sans MT" w:hAnsi="Gill Sans MT"/>
          <w:bCs/>
          <w:u w:val="single"/>
        </w:rPr>
        <w:t xml:space="preserve"> </w:t>
      </w:r>
    </w:p>
    <w:p w14:paraId="447FB78E" w14:textId="77777777" w:rsidR="008F3E8F" w:rsidRPr="009B44C1" w:rsidRDefault="008F3E8F" w:rsidP="007C2331">
      <w:pPr>
        <w:spacing w:before="120" w:after="120"/>
        <w:rPr>
          <w:rFonts w:ascii="Gill Sans MT" w:hAnsi="Gill Sans MT"/>
          <w:bCs/>
        </w:rPr>
      </w:pPr>
      <w:r w:rsidRPr="009B44C1">
        <w:rPr>
          <w:rFonts w:ascii="Gill Sans MT" w:hAnsi="Gill Sans MT"/>
          <w:bCs/>
        </w:rPr>
        <w:t xml:space="preserve">The total amount of extra credit available in this class is 20 points (2 percent). It can be </w:t>
      </w:r>
      <w:r w:rsidRPr="009B44C1">
        <w:rPr>
          <w:rFonts w:ascii="Gill Sans MT" w:hAnsi="Gill Sans MT"/>
          <w:bCs/>
        </w:rPr>
        <w:lastRenderedPageBreak/>
        <w:t>earned in these ways:</w:t>
      </w:r>
    </w:p>
    <w:p w14:paraId="72B1AA6F" w14:textId="77777777" w:rsidR="008F3E8F" w:rsidRPr="009B44C1" w:rsidRDefault="007C2331" w:rsidP="00135F6C">
      <w:pPr>
        <w:numPr>
          <w:ilvl w:val="0"/>
          <w:numId w:val="32"/>
        </w:numPr>
        <w:spacing w:before="120" w:after="120"/>
        <w:rPr>
          <w:rFonts w:ascii="Gill Sans MT" w:hAnsi="Gill Sans MT"/>
          <w:bCs/>
        </w:rPr>
      </w:pPr>
      <w:r w:rsidRPr="009B44C1">
        <w:rPr>
          <w:rFonts w:ascii="Gill Sans MT" w:hAnsi="Gill Sans MT"/>
          <w:bCs/>
        </w:rPr>
        <w:t>Taking part in School of Communication research.</w:t>
      </w:r>
    </w:p>
    <w:p w14:paraId="24E45B16" w14:textId="77777777" w:rsidR="00E360DC" w:rsidRPr="009B44C1" w:rsidRDefault="007C2331" w:rsidP="007C2331">
      <w:pPr>
        <w:numPr>
          <w:ilvl w:val="0"/>
          <w:numId w:val="32"/>
        </w:numPr>
        <w:spacing w:before="120" w:after="120"/>
        <w:rPr>
          <w:rFonts w:ascii="Gill Sans MT" w:hAnsi="Gill Sans MT"/>
          <w:bCs/>
        </w:rPr>
      </w:pPr>
      <w:r w:rsidRPr="009B44C1">
        <w:rPr>
          <w:rFonts w:ascii="Gill Sans MT" w:hAnsi="Gill Sans MT"/>
          <w:bCs/>
        </w:rPr>
        <w:t xml:space="preserve">Attend journalism-themed meetings or events identified by me, such as Society for Professional Journalism </w:t>
      </w:r>
      <w:r w:rsidR="001537A4" w:rsidRPr="009B44C1">
        <w:rPr>
          <w:rFonts w:ascii="Gill Sans MT" w:hAnsi="Gill Sans MT"/>
          <w:bCs/>
        </w:rPr>
        <w:t>meetings</w:t>
      </w:r>
      <w:r w:rsidRPr="009B44C1">
        <w:rPr>
          <w:rFonts w:ascii="Gill Sans MT" w:hAnsi="Gill Sans MT"/>
          <w:bCs/>
        </w:rPr>
        <w:t xml:space="preserve"> (every other </w:t>
      </w:r>
      <w:r w:rsidR="001537A4" w:rsidRPr="009B44C1">
        <w:rPr>
          <w:rFonts w:ascii="Gill Sans MT" w:hAnsi="Gill Sans MT"/>
          <w:bCs/>
        </w:rPr>
        <w:t>Thursday</w:t>
      </w:r>
      <w:r w:rsidRPr="009B44C1">
        <w:rPr>
          <w:rFonts w:ascii="Gill Sans MT" w:hAnsi="Gill Sans MT"/>
          <w:bCs/>
        </w:rPr>
        <w:t>), Ed2010 meetings, campus lectures and films, etc.</w:t>
      </w:r>
    </w:p>
    <w:p w14:paraId="67873115" w14:textId="77777777" w:rsidR="00D65563" w:rsidRPr="009B44C1" w:rsidRDefault="00E360DC" w:rsidP="00E360DC">
      <w:pPr>
        <w:spacing w:before="120" w:after="120"/>
        <w:rPr>
          <w:rFonts w:ascii="Gill Sans MT" w:hAnsi="Gill Sans MT"/>
          <w:b/>
          <w:bCs/>
        </w:rPr>
      </w:pPr>
      <w:r w:rsidRPr="009B44C1">
        <w:rPr>
          <w:rFonts w:ascii="Gill Sans MT" w:hAnsi="Gill Sans MT"/>
          <w:b/>
          <w:bCs/>
        </w:rPr>
        <w:t>Additional Res</w:t>
      </w:r>
      <w:r w:rsidR="00D65563" w:rsidRPr="009B44C1">
        <w:rPr>
          <w:rFonts w:ascii="Gill Sans MT" w:hAnsi="Gill Sans MT"/>
          <w:b/>
          <w:bCs/>
        </w:rPr>
        <w:t>ources:</w:t>
      </w:r>
    </w:p>
    <w:p w14:paraId="4872E784" w14:textId="77777777" w:rsidR="00E360DC" w:rsidRPr="009B44C1" w:rsidRDefault="00E360DC" w:rsidP="00E360DC">
      <w:pPr>
        <w:spacing w:before="120" w:after="120"/>
        <w:rPr>
          <w:rFonts w:ascii="Gill Sans MT" w:hAnsi="Gill Sans MT"/>
          <w:bCs/>
        </w:rPr>
      </w:pPr>
      <w:r w:rsidRPr="009B44C1">
        <w:rPr>
          <w:rFonts w:ascii="Gill Sans MT" w:hAnsi="Gill Sans MT"/>
          <w:bCs/>
        </w:rPr>
        <w:t xml:space="preserve">During the course of this class and throughout your university career, you may find the following helpful: </w:t>
      </w:r>
    </w:p>
    <w:p w14:paraId="7B289A93" w14:textId="77777777" w:rsidR="00E360DC" w:rsidRPr="009B44C1" w:rsidRDefault="00E360DC" w:rsidP="00E360DC">
      <w:pPr>
        <w:spacing w:before="120" w:after="120"/>
        <w:rPr>
          <w:rFonts w:ascii="Gill Sans MT" w:hAnsi="Gill Sans MT"/>
          <w:bCs/>
        </w:rPr>
      </w:pPr>
      <w:r w:rsidRPr="009B44C1">
        <w:rPr>
          <w:rFonts w:ascii="Gill Sans MT" w:hAnsi="Gill Sans MT"/>
          <w:b/>
          <w:bCs/>
        </w:rPr>
        <w:t xml:space="preserve">The Writing Center. </w:t>
      </w:r>
      <w:r w:rsidRPr="009B44C1">
        <w:rPr>
          <w:rFonts w:ascii="Gill Sans MT" w:hAnsi="Gill Sans MT"/>
          <w:bCs/>
        </w:rPr>
        <w:t xml:space="preserve">This may be the last time in your life that you have easily accessible, free help available for your writing skills—use it. Being a good writer will give you an advantage in every walk of life, and if you are a Communication major, it is expected. Visit http://cstw.osu.edu/writingcenter to learn more or to schedule an appointment. </w:t>
      </w:r>
    </w:p>
    <w:p w14:paraId="5FBF019F" w14:textId="77777777" w:rsidR="00E360DC" w:rsidRPr="009B44C1" w:rsidRDefault="00E360DC" w:rsidP="00E360DC">
      <w:pPr>
        <w:spacing w:before="120" w:after="120"/>
        <w:rPr>
          <w:rFonts w:ascii="Gill Sans MT" w:hAnsi="Gill Sans MT"/>
          <w:bCs/>
        </w:rPr>
      </w:pPr>
      <w:r w:rsidRPr="009B44C1">
        <w:rPr>
          <w:rFonts w:ascii="Gill Sans MT" w:hAnsi="Gill Sans MT"/>
          <w:b/>
          <w:bCs/>
        </w:rPr>
        <w:t xml:space="preserve">Strunk &amp; White’s </w:t>
      </w:r>
      <w:r w:rsidRPr="009B44C1">
        <w:rPr>
          <w:rFonts w:ascii="Gill Sans MT" w:hAnsi="Gill Sans MT"/>
          <w:b/>
          <w:bCs/>
          <w:i/>
          <w:iCs/>
        </w:rPr>
        <w:t>The Elements of Style</w:t>
      </w:r>
      <w:r w:rsidRPr="009B44C1">
        <w:rPr>
          <w:rFonts w:ascii="Gill Sans MT" w:hAnsi="Gill Sans MT"/>
          <w:bCs/>
        </w:rPr>
        <w:t xml:space="preserve">. If you are uncertain of what constitutes good writing, this classic book is very straightforward and extremely helpful. The advice and direction offered in this book applies to writing in all fields. Find it at the campus bookstore or at a used bookstore for cheap. </w:t>
      </w:r>
    </w:p>
    <w:p w14:paraId="3DAE134B" w14:textId="77777777" w:rsidR="00813821" w:rsidRDefault="00813821" w:rsidP="00E360DC">
      <w:pPr>
        <w:spacing w:before="120" w:after="120"/>
        <w:rPr>
          <w:rFonts w:ascii="Gill Sans MT" w:hAnsi="Gill Sans MT"/>
          <w:b/>
          <w:bCs/>
        </w:rPr>
      </w:pPr>
    </w:p>
    <w:p w14:paraId="5A26F89D" w14:textId="77777777" w:rsidR="00D65563" w:rsidRPr="009B44C1" w:rsidRDefault="00E360DC" w:rsidP="00E360DC">
      <w:pPr>
        <w:spacing w:before="120" w:after="120"/>
        <w:rPr>
          <w:rFonts w:ascii="Gill Sans MT" w:hAnsi="Gill Sans MT"/>
          <w:b/>
          <w:bCs/>
        </w:rPr>
      </w:pPr>
      <w:r w:rsidRPr="009B44C1">
        <w:rPr>
          <w:rFonts w:ascii="Gill Sans MT" w:hAnsi="Gill Sans MT"/>
          <w:b/>
          <w:bCs/>
        </w:rPr>
        <w:t xml:space="preserve">Attendance &amp; Make-up Policy: </w:t>
      </w:r>
    </w:p>
    <w:p w14:paraId="241C8D1B" w14:textId="77777777" w:rsidR="00E360DC" w:rsidRPr="009B44C1" w:rsidRDefault="00E360DC" w:rsidP="007C2331">
      <w:pPr>
        <w:spacing w:before="120" w:after="120"/>
        <w:rPr>
          <w:rFonts w:ascii="Gill Sans MT" w:hAnsi="Gill Sans MT"/>
          <w:bCs/>
        </w:rPr>
      </w:pPr>
      <w:r w:rsidRPr="009B44C1">
        <w:rPr>
          <w:rFonts w:ascii="Gill Sans MT" w:hAnsi="Gill Sans MT"/>
          <w:bCs/>
        </w:rPr>
        <w:t xml:space="preserve">Only students enrolled in this section are permitted to attend class. Attendance (both physical and mental) is key to your success in this class. Your grade is largely contingent on your presence </w:t>
      </w:r>
      <w:r w:rsidR="00D65563" w:rsidRPr="009B44C1">
        <w:rPr>
          <w:rFonts w:ascii="Gill Sans MT" w:hAnsi="Gill Sans MT"/>
          <w:bCs/>
        </w:rPr>
        <w:t xml:space="preserve">and participation </w:t>
      </w:r>
      <w:r w:rsidRPr="009B44C1">
        <w:rPr>
          <w:rFonts w:ascii="Gill Sans MT" w:hAnsi="Gill Sans MT"/>
          <w:bCs/>
        </w:rPr>
        <w:t xml:space="preserve">in class. Listen, take notes, and ask questions. Much of the material presented in lecture is not found in your readings. If you miss class for whatever reason, it is your responsibility to obtain notes from a classmate; the instructor will not provide notes in any circumstance. If you miss class, you will not be able to make up any in-class work or extra credit opportunities. </w:t>
      </w:r>
    </w:p>
    <w:p w14:paraId="725D6768" w14:textId="1B531DB7" w:rsidR="00477C25" w:rsidRPr="00477C25" w:rsidRDefault="00477C25" w:rsidP="00477C25">
      <w:pPr>
        <w:spacing w:before="120" w:after="120"/>
        <w:rPr>
          <w:rFonts w:ascii="Gill Sans MT" w:hAnsi="Gill Sans MT"/>
          <w:bCs/>
        </w:rPr>
      </w:pPr>
      <w:r w:rsidRPr="00477C25">
        <w:rPr>
          <w:rFonts w:ascii="Gill Sans MT" w:hAnsi="Gill Sans MT"/>
          <w:b/>
          <w:bCs/>
        </w:rPr>
        <w:t>Some Words About Academic Honesty</w:t>
      </w:r>
    </w:p>
    <w:p w14:paraId="498FB243" w14:textId="608276C1" w:rsidR="00477C25" w:rsidRPr="00477C25" w:rsidRDefault="00477C25" w:rsidP="00477C25">
      <w:pPr>
        <w:spacing w:before="120" w:after="120"/>
        <w:rPr>
          <w:rFonts w:ascii="Gill Sans MT" w:hAnsi="Gill Sans MT"/>
          <w:bCs/>
        </w:rPr>
      </w:pPr>
      <w:r w:rsidRPr="00477C25">
        <w:rPr>
          <w:rFonts w:ascii="Gill Sans MT" w:hAnsi="Gill Sans MT"/>
          <w:bCs/>
        </w:rPr>
        <w:lastRenderedPageBreak/>
        <w:t xml:space="preserve">It is your responsibility to complete your own work as best you can in the time provided. The Ohio State University’s </w:t>
      </w:r>
      <w:r w:rsidRPr="00477C25">
        <w:rPr>
          <w:rFonts w:ascii="Gill Sans MT" w:hAnsi="Gill Sans MT"/>
          <w:bCs/>
          <w:i/>
          <w:iCs/>
        </w:rPr>
        <w:t>Code of Student Conduct</w:t>
      </w:r>
      <w:r w:rsidRPr="00477C25">
        <w:rPr>
          <w:rFonts w:ascii="Gill Sans MT" w:hAnsi="Gill Sans MT"/>
          <w:bCs/>
        </w:rPr>
        <w:t xml:space="preserve">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possession of unauthorized materials during an examination, and falsification of laboratory or other data. Ignorance of the University’s </w:t>
      </w:r>
      <w:r w:rsidRPr="00477C25">
        <w:rPr>
          <w:rFonts w:ascii="Gill Sans MT" w:hAnsi="Gill Sans MT"/>
          <w:bCs/>
          <w:i/>
          <w:iCs/>
        </w:rPr>
        <w:t>Code of Student Conduct</w:t>
      </w:r>
      <w:r w:rsidRPr="00477C25">
        <w:rPr>
          <w:rFonts w:ascii="Gill Sans MT" w:hAnsi="Gill Sans MT"/>
          <w:bCs/>
        </w:rPr>
        <w:t xml:space="preserve"> is never considered an excuse for academic misconduct, so I recommend that you review the </w:t>
      </w:r>
      <w:r w:rsidRPr="00477C25">
        <w:rPr>
          <w:rFonts w:ascii="Gill Sans MT" w:hAnsi="Gill Sans MT"/>
          <w:bCs/>
          <w:i/>
          <w:iCs/>
        </w:rPr>
        <w:t>Code of Student Conduct</w:t>
      </w:r>
      <w:r w:rsidRPr="00477C25">
        <w:rPr>
          <w:rFonts w:ascii="Gill Sans MT" w:hAnsi="Gill Sans MT"/>
          <w:bCs/>
        </w:rPr>
        <w:t xml:space="preserve"> and, specifically, the sections dealing with academic misconduct at </w:t>
      </w:r>
      <w:hyperlink r:id="rId15" w:history="1">
        <w:r w:rsidRPr="00477C25">
          <w:rPr>
            <w:rStyle w:val="Hyperlink"/>
            <w:rFonts w:ascii="Gill Sans MT" w:hAnsi="Gill Sans MT"/>
            <w:bCs/>
          </w:rPr>
          <w:t>http://studentaffairs.osu.edu/resource_csc.asp</w:t>
        </w:r>
      </w:hyperlink>
    </w:p>
    <w:p w14:paraId="765E1820" w14:textId="0812A561" w:rsidR="00E360DC" w:rsidRPr="009B44C1" w:rsidRDefault="00477C25" w:rsidP="00477C25">
      <w:pPr>
        <w:spacing w:before="120" w:after="120"/>
        <w:rPr>
          <w:rFonts w:ascii="Gill Sans MT" w:hAnsi="Gill Sans MT"/>
          <w:bCs/>
        </w:rPr>
      </w:pPr>
      <w:r w:rsidRPr="00477C25">
        <w:rPr>
          <w:rFonts w:ascii="Gill Sans MT" w:hAnsi="Gill Sans MT"/>
          <w:bCs/>
        </w:rPr>
        <w:t xml:space="preserve">Academic misconduct is a serious offense, and it is my responsibility to make sure it does not occur. If I suspect that a student has committed academic misconduct in this course, I am obligated by University Rules to report my suspicions to the Committee on Academic Misconduct (COAM). If COAM determines that you have violated the University’s </w:t>
      </w:r>
      <w:r w:rsidRPr="00477C25">
        <w:rPr>
          <w:rFonts w:ascii="Gill Sans MT" w:hAnsi="Gill Sans MT"/>
          <w:bCs/>
          <w:i/>
          <w:iCs/>
        </w:rPr>
        <w:t>Code of Student Conduct</w:t>
      </w:r>
      <w:r w:rsidRPr="00477C25">
        <w:rPr>
          <w:rFonts w:ascii="Gill Sans MT" w:hAnsi="Gill Sans MT"/>
          <w:bCs/>
        </w:rPr>
        <w:t>, the sanctions for the misconduct could include a failing grade in this course and suspension or dismissal from the University. If you have any questions about this policy or what constitutes academic misconduct, please contact your professor or TA</w:t>
      </w:r>
      <w:r>
        <w:rPr>
          <w:rFonts w:ascii="Gill Sans MT" w:hAnsi="Gill Sans MT"/>
          <w:bCs/>
        </w:rPr>
        <w:t>,</w:t>
      </w:r>
      <w:r w:rsidRPr="00477C25">
        <w:rPr>
          <w:rFonts w:ascii="Gill Sans MT" w:hAnsi="Gill Sans MT"/>
          <w:bCs/>
        </w:rPr>
        <w:t xml:space="preserve"> or visit the COAM web page at </w:t>
      </w:r>
      <w:hyperlink r:id="rId16" w:history="1">
        <w:r w:rsidRPr="00477C25">
          <w:rPr>
            <w:rStyle w:val="Hyperlink"/>
            <w:rFonts w:ascii="Gill Sans MT" w:hAnsi="Gill Sans MT"/>
            <w:bCs/>
          </w:rPr>
          <w:t>http://oaa.osu.edu/coam.html</w:t>
        </w:r>
      </w:hyperlink>
      <w:r w:rsidRPr="00477C25">
        <w:rPr>
          <w:rFonts w:ascii="Gill Sans MT" w:hAnsi="Gill Sans MT"/>
          <w:bCs/>
        </w:rPr>
        <w:t>.</w:t>
      </w:r>
    </w:p>
    <w:p w14:paraId="12D0833B" w14:textId="77777777" w:rsidR="00E360DC" w:rsidRPr="009B44C1" w:rsidRDefault="00E360DC" w:rsidP="00F1345E">
      <w:pPr>
        <w:spacing w:before="120" w:after="120"/>
        <w:rPr>
          <w:rFonts w:ascii="Gill Sans MT" w:hAnsi="Gill Sans MT"/>
          <w:bCs/>
        </w:rPr>
      </w:pPr>
      <w:r w:rsidRPr="009B44C1">
        <w:rPr>
          <w:rFonts w:ascii="Gill Sans MT" w:hAnsi="Gill Sans MT"/>
          <w:bCs/>
        </w:rPr>
        <w:t xml:space="preserve">In most instances, taking your own work from one course and submitting it in a different course is also considered academic dishonesty. </w:t>
      </w:r>
      <w:r w:rsidR="00F1345E" w:rsidRPr="009B44C1">
        <w:rPr>
          <w:rFonts w:ascii="Gill Sans MT" w:hAnsi="Gill Sans MT"/>
          <w:bCs/>
        </w:rPr>
        <w:t xml:space="preserve">This does not apply to submitting articles to The Lantern or Lantern TV for </w:t>
      </w:r>
      <w:r w:rsidR="00F1345E" w:rsidRPr="009B44C1">
        <w:rPr>
          <w:rFonts w:ascii="Gill Sans MT" w:hAnsi="Gill Sans MT"/>
          <w:bCs/>
          <w:i/>
        </w:rPr>
        <w:t>publication</w:t>
      </w:r>
      <w:r w:rsidR="00F1345E" w:rsidRPr="009B44C1">
        <w:rPr>
          <w:rFonts w:ascii="Gill Sans MT" w:hAnsi="Gill Sans MT"/>
          <w:bCs/>
        </w:rPr>
        <w:t>—that is encouraged!</w:t>
      </w:r>
      <w:r w:rsidRPr="009B44C1">
        <w:rPr>
          <w:rFonts w:ascii="Gill Sans MT" w:hAnsi="Gill Sans MT"/>
          <w:b/>
          <w:bCs/>
        </w:rPr>
        <w:t xml:space="preserve"> </w:t>
      </w:r>
      <w:r w:rsidRPr="009B44C1">
        <w:rPr>
          <w:rFonts w:ascii="Gill Sans MT" w:hAnsi="Gill Sans MT"/>
          <w:bCs/>
        </w:rPr>
        <w:t> </w:t>
      </w:r>
    </w:p>
    <w:p w14:paraId="64472ECC" w14:textId="20D161CC" w:rsidR="00F1345E" w:rsidRPr="009B44C1" w:rsidRDefault="00E360DC" w:rsidP="00F1345E">
      <w:pPr>
        <w:spacing w:before="120" w:after="120"/>
        <w:rPr>
          <w:rFonts w:ascii="Gill Sans MT" w:hAnsi="Gill Sans MT"/>
          <w:bCs/>
        </w:rPr>
      </w:pPr>
      <w:r w:rsidRPr="009B44C1">
        <w:rPr>
          <w:rFonts w:ascii="Gill Sans MT" w:hAnsi="Gill Sans MT"/>
          <w:b/>
          <w:bCs/>
          <w:i/>
          <w:iCs/>
        </w:rPr>
        <w:t xml:space="preserve">When in doubt, consult </w:t>
      </w:r>
      <w:r w:rsidR="00F1345E" w:rsidRPr="009B44C1">
        <w:rPr>
          <w:rFonts w:ascii="Gill Sans MT" w:hAnsi="Gill Sans MT"/>
          <w:b/>
          <w:bCs/>
          <w:i/>
          <w:iCs/>
        </w:rPr>
        <w:t xml:space="preserve">me </w:t>
      </w:r>
      <w:r w:rsidRPr="009B44C1">
        <w:rPr>
          <w:rFonts w:ascii="Gill Sans MT" w:hAnsi="Gill Sans MT"/>
          <w:b/>
          <w:bCs/>
          <w:i/>
          <w:iCs/>
        </w:rPr>
        <w:t xml:space="preserve">before doing anything about which you are uncertain. </w:t>
      </w:r>
      <w:r w:rsidRPr="009B44C1">
        <w:rPr>
          <w:rFonts w:ascii="Gill Sans MT" w:hAnsi="Gill Sans MT"/>
          <w:bCs/>
        </w:rPr>
        <w:t>You should also read through the “</w:t>
      </w:r>
      <w:hyperlink r:id="rId17" w:history="1">
        <w:r w:rsidRPr="00477C25">
          <w:rPr>
            <w:rStyle w:val="Hyperlink"/>
            <w:rFonts w:ascii="Gill Sans MT" w:hAnsi="Gill Sans MT"/>
            <w:bCs/>
          </w:rPr>
          <w:t>Ten Suggestions for Preserving Academic Integrity</w:t>
        </w:r>
      </w:hyperlink>
      <w:r w:rsidRPr="009B44C1">
        <w:rPr>
          <w:rFonts w:ascii="Gill Sans MT" w:hAnsi="Gill Sans MT"/>
          <w:bCs/>
        </w:rPr>
        <w:t xml:space="preserve">” available at. </w:t>
      </w:r>
    </w:p>
    <w:p w14:paraId="0DF350EA" w14:textId="77777777" w:rsidR="00477C25" w:rsidRDefault="00477C25" w:rsidP="007C2331">
      <w:pPr>
        <w:spacing w:before="120" w:after="120"/>
        <w:rPr>
          <w:rFonts w:ascii="Gill Sans MT" w:hAnsi="Gill Sans MT"/>
        </w:rPr>
      </w:pPr>
    </w:p>
    <w:p w14:paraId="745FD006" w14:textId="77777777" w:rsidR="007C2331" w:rsidRPr="009B44C1" w:rsidRDefault="007C2331" w:rsidP="007C2331">
      <w:pPr>
        <w:spacing w:before="120" w:after="120"/>
        <w:rPr>
          <w:rFonts w:ascii="Gill Sans MT" w:hAnsi="Gill Sans MT"/>
          <w:b/>
          <w:bCs/>
          <w:u w:val="single"/>
        </w:rPr>
      </w:pPr>
      <w:r w:rsidRPr="009B44C1">
        <w:rPr>
          <w:rFonts w:ascii="Gill Sans MT" w:hAnsi="Gill Sans MT"/>
          <w:b/>
          <w:bCs/>
          <w:u w:val="single"/>
        </w:rPr>
        <w:t xml:space="preserve">Office Hours </w:t>
      </w:r>
    </w:p>
    <w:p w14:paraId="4A3069B2" w14:textId="32266D96" w:rsidR="00D65563" w:rsidRPr="00477C25" w:rsidRDefault="007C2331" w:rsidP="00D65563">
      <w:pPr>
        <w:spacing w:before="120" w:after="120"/>
        <w:rPr>
          <w:rFonts w:ascii="Gill Sans MT" w:hAnsi="Gill Sans MT"/>
        </w:rPr>
      </w:pPr>
      <w:r w:rsidRPr="009B44C1">
        <w:rPr>
          <w:rFonts w:ascii="Gill Sans MT" w:hAnsi="Gill Sans MT"/>
        </w:rPr>
        <w:t xml:space="preserve">My office hours are listed on the front of the syllabus, and I would love to meet with you to get you extra, one-on-one article assistance or just to hang out. I always have animal crackers. </w:t>
      </w:r>
    </w:p>
    <w:p w14:paraId="3E53A270" w14:textId="77777777" w:rsidR="00D65563" w:rsidRPr="009B44C1" w:rsidRDefault="007C2331" w:rsidP="007C2331">
      <w:pPr>
        <w:spacing w:before="120" w:after="120"/>
        <w:rPr>
          <w:rFonts w:ascii="Gill Sans MT" w:hAnsi="Gill Sans MT"/>
        </w:rPr>
      </w:pPr>
      <w:r w:rsidRPr="009B44C1">
        <w:rPr>
          <w:rFonts w:ascii="Gill Sans MT" w:hAnsi="Gill Sans MT"/>
        </w:rPr>
        <w:lastRenderedPageBreak/>
        <w:t xml:space="preserve">Every effort has been made to create a syllabus that is as comprehensive and accurate as possible, but each class is a living entity and changes may arise. Please know I will notify you in writing as soon as any syllabus change may arise. </w:t>
      </w:r>
    </w:p>
    <w:p w14:paraId="298B752F" w14:textId="77777777" w:rsidR="00664ABB" w:rsidRPr="009B44C1" w:rsidRDefault="00664ABB" w:rsidP="00664ABB">
      <w:pPr>
        <w:spacing w:before="120" w:after="120"/>
        <w:rPr>
          <w:rFonts w:ascii="Gill Sans MT" w:hAnsi="Gill Sans MT"/>
          <w:b/>
          <w:bCs/>
          <w:u w:val="single"/>
        </w:rPr>
      </w:pPr>
      <w:r w:rsidRPr="009B44C1">
        <w:rPr>
          <w:rFonts w:ascii="Gill Sans MT" w:hAnsi="Gill Sans MT"/>
          <w:b/>
          <w:bCs/>
          <w:u w:val="single"/>
        </w:rPr>
        <w:t xml:space="preserve">Grading Criteria </w:t>
      </w:r>
    </w:p>
    <w:p w14:paraId="661B6563" w14:textId="77777777" w:rsidR="00664ABB" w:rsidRPr="009B44C1" w:rsidRDefault="00664ABB" w:rsidP="00664ABB">
      <w:pPr>
        <w:spacing w:before="120" w:after="120"/>
        <w:rPr>
          <w:rFonts w:ascii="Gill Sans MT" w:hAnsi="Gill Sans MT"/>
          <w:bCs/>
        </w:rPr>
      </w:pPr>
      <w:r w:rsidRPr="009B44C1">
        <w:rPr>
          <w:rFonts w:ascii="Gill Sans MT" w:hAnsi="Gill Sans MT"/>
          <w:bCs/>
        </w:rPr>
        <w:t xml:space="preserve">A: All work is outstanding. Work is rich, creatively presented, </w:t>
      </w:r>
      <w:r w:rsidR="00A10556" w:rsidRPr="009B44C1">
        <w:rPr>
          <w:rFonts w:ascii="Gill Sans MT" w:hAnsi="Gill Sans MT"/>
          <w:bCs/>
        </w:rPr>
        <w:t>well structured</w:t>
      </w:r>
      <w:r w:rsidRPr="009B44C1">
        <w:rPr>
          <w:rFonts w:ascii="Gill Sans MT" w:hAnsi="Gill Sans MT"/>
          <w:bCs/>
        </w:rPr>
        <w:t xml:space="preserve">, and error-free (or close to it). Content of presentations is accurate, on topic, presented in a professional and highly engaging fashion, and provides genuine enlightenment to the audience. Work reveals a deep understanding of the content of the course as well as the ability to work with concepts beyond the level of simply regurgitating facts and definitions. Overall, work demonstrates a solid grasp of all content and a high level of ability for creative, integrative, or intellectually rigorous application of the material. </w:t>
      </w:r>
    </w:p>
    <w:p w14:paraId="440D7496" w14:textId="77777777" w:rsidR="00664ABB" w:rsidRPr="009B44C1" w:rsidRDefault="00664ABB" w:rsidP="00664ABB">
      <w:pPr>
        <w:spacing w:before="120" w:after="120"/>
        <w:rPr>
          <w:rFonts w:ascii="Gill Sans MT" w:hAnsi="Gill Sans MT"/>
          <w:bCs/>
        </w:rPr>
      </w:pPr>
      <w:r w:rsidRPr="009B44C1">
        <w:rPr>
          <w:rFonts w:ascii="Gill Sans MT" w:hAnsi="Gill Sans MT"/>
          <w:bCs/>
        </w:rPr>
        <w:t xml:space="preserve">B: All work is of high quality. Work is clear, </w:t>
      </w:r>
      <w:r w:rsidR="00A10556" w:rsidRPr="009B44C1">
        <w:rPr>
          <w:rFonts w:ascii="Gill Sans MT" w:hAnsi="Gill Sans MT"/>
          <w:bCs/>
        </w:rPr>
        <w:t>well structured</w:t>
      </w:r>
      <w:r w:rsidRPr="009B44C1">
        <w:rPr>
          <w:rFonts w:ascii="Gill Sans MT" w:hAnsi="Gill Sans MT"/>
          <w:bCs/>
        </w:rPr>
        <w:t xml:space="preserve">, and largely error-free. (Grades of A and B are not possible for work that does not demonstrate mastery of basic writing skills including spelling, grammar, organization, and logic.) Work conforms to all required elements, as well as maintaining the audience’s attention and interest. Content demonstrates a thorough understanding of all elements of the course. Overall, work demonstrates a solid grasp of all content, and some ability for creative, integrative, or intellectually rigorous application of the material. </w:t>
      </w:r>
    </w:p>
    <w:p w14:paraId="533E6E5D" w14:textId="77777777" w:rsidR="00664ABB" w:rsidRPr="009B44C1" w:rsidRDefault="00664ABB" w:rsidP="00664ABB">
      <w:pPr>
        <w:spacing w:before="120" w:after="120"/>
        <w:rPr>
          <w:rFonts w:ascii="Gill Sans MT" w:hAnsi="Gill Sans MT"/>
          <w:bCs/>
        </w:rPr>
      </w:pPr>
      <w:r w:rsidRPr="009B44C1">
        <w:rPr>
          <w:rFonts w:ascii="Gill Sans MT" w:hAnsi="Gill Sans MT"/>
          <w:bCs/>
        </w:rPr>
        <w:t xml:space="preserve">C: All work is of acceptable, average quality. Work is on topic, responds to the requirements of the assignment, and is not rife with errors. A grade of C is not possible for work that demonstrates significant departure from basic writing skills (spelling, grammar, etc.) Work addresses the requirements of the assignment and includes some elements of good style and structure. Content demonstrates a basic understanding of most elements of the course. Overall, work demonstrates a reasonable grasp of all content, but limited ability for creative, integrative, or intellectually rigorous application of the material. </w:t>
      </w:r>
    </w:p>
    <w:p w14:paraId="1D1CD7C1" w14:textId="77777777" w:rsidR="00664ABB" w:rsidRPr="009B44C1" w:rsidRDefault="00664ABB" w:rsidP="00664ABB">
      <w:pPr>
        <w:spacing w:before="120" w:after="120"/>
        <w:rPr>
          <w:rFonts w:ascii="Gill Sans MT" w:hAnsi="Gill Sans MT"/>
          <w:bCs/>
        </w:rPr>
      </w:pPr>
      <w:r w:rsidRPr="009B44C1">
        <w:rPr>
          <w:rFonts w:ascii="Gill Sans MT" w:hAnsi="Gill Sans MT"/>
          <w:bCs/>
        </w:rPr>
        <w:t>D: Some work is of unacceptable quality. Work addresses the topic in a broad sense, but misses some key points or contains an unacceptable level of errors. Work addresses the as</w:t>
      </w:r>
      <w:r w:rsidRPr="009B44C1">
        <w:rPr>
          <w:rFonts w:ascii="Gill Sans MT" w:hAnsi="Gill Sans MT"/>
          <w:bCs/>
        </w:rPr>
        <w:lastRenderedPageBreak/>
        <w:t xml:space="preserve">signment at a basic level, but lacks fundamental elements of professional presentation, structure, or organization. Content reveals some key areas of the course material in which knowledge is lacking. Overall, work demonstrates a weak grasp of content and little ability for creative, integrative, or intellectually rigorous application of the material. </w:t>
      </w:r>
    </w:p>
    <w:p w14:paraId="768DC527" w14:textId="77777777" w:rsidR="00664ABB" w:rsidRPr="009B44C1" w:rsidRDefault="00664ABB" w:rsidP="00664ABB">
      <w:pPr>
        <w:spacing w:before="120" w:after="120"/>
        <w:rPr>
          <w:rFonts w:ascii="Gill Sans MT" w:hAnsi="Gill Sans MT"/>
          <w:bCs/>
        </w:rPr>
      </w:pPr>
      <w:r w:rsidRPr="009B44C1">
        <w:rPr>
          <w:rFonts w:ascii="Gill Sans MT" w:hAnsi="Gill Sans MT"/>
          <w:bCs/>
        </w:rPr>
        <w:t xml:space="preserve">E: A majority of the work is of unacceptable quality. Work fails to meet the basic requirements of the assignment, lacks basic elements of professional presentation, or is otherwise unresponsive to instructions. Errors are probably frequent. Content reveals a widespread lack of knowledge. Overall, work demonstrates little grasp of the material. </w:t>
      </w:r>
    </w:p>
    <w:p w14:paraId="37D1524B" w14:textId="77777777" w:rsidR="00664ABB" w:rsidRPr="009B44C1" w:rsidRDefault="00664ABB" w:rsidP="00664ABB">
      <w:pPr>
        <w:spacing w:before="120" w:after="120"/>
        <w:rPr>
          <w:rFonts w:ascii="Gill Sans MT" w:hAnsi="Gill Sans MT"/>
          <w:bCs/>
        </w:rPr>
      </w:pPr>
      <w:r w:rsidRPr="009B44C1">
        <w:rPr>
          <w:rFonts w:ascii="Gill Sans MT" w:hAnsi="Gill Sans MT"/>
          <w:bCs/>
          <w:i/>
          <w:iCs/>
        </w:rPr>
        <w:t xml:space="preserve">These guidelines were adapted from materials provided by the University of Arizona Department of Communication. </w:t>
      </w:r>
    </w:p>
    <w:p w14:paraId="744EDB17" w14:textId="77777777" w:rsidR="007C2331" w:rsidRPr="009B44C1" w:rsidRDefault="007C2331" w:rsidP="007C2331">
      <w:pPr>
        <w:spacing w:before="120" w:after="120"/>
        <w:rPr>
          <w:rFonts w:ascii="Gill Sans MT" w:hAnsi="Gill Sans MT"/>
          <w:b/>
          <w:bCs/>
          <w:u w:val="single"/>
        </w:rPr>
      </w:pPr>
      <w:r w:rsidRPr="009B44C1">
        <w:rPr>
          <w:rFonts w:ascii="Gill Sans MT" w:hAnsi="Gill Sans MT"/>
          <w:b/>
          <w:bCs/>
          <w:u w:val="single"/>
        </w:rPr>
        <w:t>Safe &amp; Healthy</w:t>
      </w:r>
    </w:p>
    <w:p w14:paraId="1037E503" w14:textId="77777777" w:rsidR="007C2331" w:rsidRPr="009B44C1" w:rsidRDefault="007C2331" w:rsidP="007C2331">
      <w:pPr>
        <w:spacing w:before="120" w:after="120"/>
        <w:rPr>
          <w:rFonts w:ascii="Gill Sans MT" w:hAnsi="Gill Sans MT"/>
        </w:rPr>
      </w:pPr>
      <w:r w:rsidRPr="009B44C1">
        <w:rPr>
          <w:rFonts w:ascii="Gill Sans MT" w:hAnsi="Gill Sans MT"/>
        </w:rPr>
        <w:t>Keeping students healthy and preventing the spread of illness is important to The Ohio State University</w:t>
      </w:r>
      <w:r w:rsidR="00D65563" w:rsidRPr="009B44C1">
        <w:rPr>
          <w:rFonts w:ascii="Gill Sans MT" w:hAnsi="Gill Sans MT"/>
        </w:rPr>
        <w:t xml:space="preserve"> (and to me!)</w:t>
      </w:r>
      <w:r w:rsidRPr="009B44C1">
        <w:rPr>
          <w:rFonts w:ascii="Gill Sans MT" w:hAnsi="Gill Sans MT"/>
        </w:rPr>
        <w:t xml:space="preserve">. Students are encouraged to stay home if they are sick and may be asked to leave class if they are coughing/sneezing. Students who are sick and cannot attend class must contact Prof. Kraft </w:t>
      </w:r>
      <w:r w:rsidRPr="009B44C1">
        <w:rPr>
          <w:rFonts w:ascii="Gill Sans MT" w:hAnsi="Gill Sans MT"/>
          <w:i/>
        </w:rPr>
        <w:t>BEFORE class</w:t>
      </w:r>
      <w:r w:rsidRPr="009B44C1">
        <w:rPr>
          <w:rFonts w:ascii="Gill Sans MT" w:hAnsi="Gill Sans MT"/>
        </w:rPr>
        <w:t xml:space="preserve"> to receive class any materials and turn in assignments via the drop box or e-mail. If you do not notify Prof. Kraft, your assignment will not be accepted. </w:t>
      </w:r>
    </w:p>
    <w:p w14:paraId="4B596E0B" w14:textId="77777777" w:rsidR="007C2331" w:rsidRPr="009B44C1" w:rsidRDefault="007C2331" w:rsidP="007C2331">
      <w:pPr>
        <w:spacing w:before="120" w:after="120"/>
        <w:rPr>
          <w:rFonts w:ascii="Gill Sans MT" w:hAnsi="Gill Sans MT"/>
          <w:b/>
          <w:bCs/>
          <w:u w:val="single"/>
        </w:rPr>
      </w:pPr>
      <w:r w:rsidRPr="009B44C1">
        <w:rPr>
          <w:rFonts w:ascii="Gill Sans MT" w:hAnsi="Gill Sans MT"/>
          <w:b/>
          <w:bCs/>
          <w:u w:val="single"/>
        </w:rPr>
        <w:t xml:space="preserve">Managing </w:t>
      </w:r>
      <w:r w:rsidR="00533459" w:rsidRPr="009B44C1">
        <w:rPr>
          <w:rFonts w:ascii="Gill Sans MT" w:hAnsi="Gill Sans MT"/>
          <w:b/>
          <w:bCs/>
          <w:u w:val="single"/>
        </w:rPr>
        <w:t>S</w:t>
      </w:r>
      <w:r w:rsidRPr="009B44C1">
        <w:rPr>
          <w:rFonts w:ascii="Gill Sans MT" w:hAnsi="Gill Sans MT"/>
          <w:b/>
          <w:bCs/>
          <w:u w:val="single"/>
        </w:rPr>
        <w:t>tress</w:t>
      </w:r>
    </w:p>
    <w:p w14:paraId="40DF808D" w14:textId="77777777" w:rsidR="007C2331" w:rsidRPr="009B44C1" w:rsidRDefault="007C2331" w:rsidP="007C2331">
      <w:pPr>
        <w:spacing w:before="120" w:after="120"/>
        <w:rPr>
          <w:rFonts w:ascii="Gill Sans MT" w:hAnsi="Gill Sans MT"/>
          <w:bCs/>
          <w:iCs/>
        </w:rPr>
      </w:pPr>
      <w:r w:rsidRPr="009B44C1">
        <w:rPr>
          <w:rFonts w:ascii="Gill Sans MT" w:hAnsi="Gill Sans MT"/>
          <w:bCs/>
          <w:iCs/>
        </w:rPr>
        <w:t>College can be a stressful time, and I am always here to help you—in this class and beyond. If, however, you feel you need more support, I encourage you to reach out to the Student Advocacy Center at 292.1111. They will always work with professors on your behalf.</w:t>
      </w:r>
    </w:p>
    <w:p w14:paraId="595371EB" w14:textId="77777777" w:rsidR="007C2331" w:rsidRPr="009B44C1" w:rsidRDefault="007C2331" w:rsidP="007C2331">
      <w:pPr>
        <w:spacing w:before="120" w:after="120"/>
        <w:rPr>
          <w:rFonts w:ascii="Gill Sans MT" w:hAnsi="Gill Sans MT"/>
          <w:b/>
          <w:bCs/>
          <w:sz w:val="22"/>
          <w:szCs w:val="22"/>
          <w:u w:val="single"/>
        </w:rPr>
      </w:pPr>
      <w:r w:rsidRPr="009B44C1">
        <w:rPr>
          <w:rFonts w:ascii="Gill Sans MT" w:hAnsi="Gill Sans MT"/>
          <w:b/>
          <w:bCs/>
          <w:sz w:val="22"/>
          <w:szCs w:val="22"/>
          <w:u w:val="single"/>
        </w:rPr>
        <w:t>Special Accommodations</w:t>
      </w:r>
    </w:p>
    <w:p w14:paraId="71463642" w14:textId="2524792E" w:rsidR="007C2331" w:rsidRPr="009B44C1" w:rsidRDefault="007C2331" w:rsidP="007C2331">
      <w:pPr>
        <w:spacing w:before="120" w:after="120"/>
        <w:rPr>
          <w:rFonts w:ascii="Gill Sans MT" w:hAnsi="Gill Sans MT"/>
          <w:bCs/>
          <w:iCs/>
          <w:sz w:val="32"/>
          <w:szCs w:val="32"/>
        </w:rPr>
      </w:pPr>
      <w:r w:rsidRPr="009B44C1">
        <w:rPr>
          <w:rFonts w:ascii="Gill Sans MT" w:hAnsi="Gill Sans MT"/>
          <w:bCs/>
          <w:iCs/>
          <w:sz w:val="32"/>
          <w:szCs w:val="32"/>
        </w:rPr>
        <w:t xml:space="preserve">Any student who feels s/he may need an accommodation based on the impact of a disability should contact me privately to discuss your specific needs. Please contact the </w:t>
      </w:r>
      <w:hyperlink r:id="rId18" w:history="1">
        <w:r w:rsidRPr="00730FA6">
          <w:rPr>
            <w:rStyle w:val="Hyperlink"/>
            <w:rFonts w:ascii="Gill Sans MT" w:hAnsi="Gill Sans MT"/>
            <w:bCs/>
            <w:iCs/>
            <w:sz w:val="32"/>
            <w:szCs w:val="32"/>
          </w:rPr>
          <w:t>Office for Disability Services</w:t>
        </w:r>
      </w:hyperlink>
      <w:r w:rsidRPr="009B44C1">
        <w:rPr>
          <w:rFonts w:ascii="Gill Sans MT" w:hAnsi="Gill Sans MT"/>
          <w:bCs/>
          <w:iCs/>
          <w:sz w:val="32"/>
          <w:szCs w:val="32"/>
        </w:rPr>
        <w:t xml:space="preserve"> at </w:t>
      </w:r>
      <w:r w:rsidRPr="009B44C1">
        <w:rPr>
          <w:rFonts w:ascii="Gill Sans MT" w:hAnsi="Gill Sans MT"/>
          <w:bCs/>
          <w:iCs/>
          <w:sz w:val="32"/>
          <w:szCs w:val="32"/>
        </w:rPr>
        <w:lastRenderedPageBreak/>
        <w:t>614-292-3307 in room 150 Pomerene Hall to coordinate reasonable accommodations for students with documented disabilities.</w:t>
      </w:r>
    </w:p>
    <w:p w14:paraId="2D9C85C7" w14:textId="77777777" w:rsidR="007C2331" w:rsidRPr="009B44C1" w:rsidRDefault="007C2331" w:rsidP="007C2331">
      <w:pPr>
        <w:spacing w:before="120" w:after="120"/>
        <w:rPr>
          <w:rFonts w:ascii="Gill Sans MT" w:hAnsi="Gill Sans MT"/>
          <w:bCs/>
          <w:iCs/>
          <w:sz w:val="22"/>
          <w:szCs w:val="22"/>
        </w:rPr>
      </w:pPr>
    </w:p>
    <w:p w14:paraId="68C4EA3F" w14:textId="77777777" w:rsidR="007C2331" w:rsidRPr="009B44C1" w:rsidRDefault="007C2331" w:rsidP="007C2331">
      <w:pPr>
        <w:spacing w:before="120" w:after="120"/>
        <w:rPr>
          <w:rFonts w:ascii="Gill Sans MT" w:hAnsi="Gill Sans MT"/>
          <w:sz w:val="22"/>
          <w:szCs w:val="22"/>
        </w:rPr>
      </w:pPr>
    </w:p>
    <w:p w14:paraId="655B739D" w14:textId="77777777" w:rsidR="00761067" w:rsidRPr="009B44C1" w:rsidRDefault="00761067" w:rsidP="007C2331">
      <w:pPr>
        <w:spacing w:before="120" w:after="120"/>
        <w:rPr>
          <w:rFonts w:ascii="Gill Sans MT" w:hAnsi="Gill Sans MT"/>
          <w:sz w:val="22"/>
          <w:szCs w:val="22"/>
        </w:rPr>
      </w:pPr>
    </w:p>
    <w:p w14:paraId="006F2A20" w14:textId="77777777" w:rsidR="007825AB" w:rsidRPr="009B44C1" w:rsidRDefault="007825AB" w:rsidP="007C2331">
      <w:pPr>
        <w:spacing w:before="120" w:after="120"/>
        <w:rPr>
          <w:rFonts w:ascii="Gill Sans MT" w:hAnsi="Gill Sans MT"/>
          <w:sz w:val="22"/>
          <w:szCs w:val="22"/>
        </w:rPr>
      </w:pPr>
    </w:p>
    <w:p w14:paraId="43AFCA2B" w14:textId="77777777" w:rsidR="00712E79" w:rsidRPr="009B44C1" w:rsidRDefault="00712E79" w:rsidP="007C2331">
      <w:pPr>
        <w:spacing w:before="120" w:after="120"/>
        <w:rPr>
          <w:rFonts w:ascii="Gill Sans MT" w:hAnsi="Gill Sans MT"/>
          <w:sz w:val="22"/>
          <w:szCs w:val="22"/>
        </w:rPr>
      </w:pPr>
    </w:p>
    <w:p w14:paraId="49EBA478" w14:textId="77777777" w:rsidR="00712E79" w:rsidRPr="009B44C1" w:rsidRDefault="00712E79" w:rsidP="007C2331">
      <w:pPr>
        <w:spacing w:before="120" w:after="120"/>
        <w:rPr>
          <w:rFonts w:ascii="Gill Sans MT" w:hAnsi="Gill Sans MT"/>
          <w:sz w:val="22"/>
          <w:szCs w:val="22"/>
        </w:rPr>
      </w:pPr>
    </w:p>
    <w:p w14:paraId="70117485" w14:textId="77777777" w:rsidR="00135F6C" w:rsidRPr="009B44C1" w:rsidRDefault="00135F6C" w:rsidP="007C2331">
      <w:pPr>
        <w:spacing w:before="120" w:after="120"/>
        <w:rPr>
          <w:rFonts w:ascii="Gill Sans MT" w:hAnsi="Gill Sans MT"/>
          <w:sz w:val="22"/>
          <w:szCs w:val="22"/>
        </w:rPr>
      </w:pPr>
    </w:p>
    <w:p w14:paraId="68B005DB" w14:textId="77777777" w:rsidR="00135F6C" w:rsidRPr="009B44C1" w:rsidRDefault="00135F6C" w:rsidP="007C2331">
      <w:pPr>
        <w:spacing w:before="120" w:after="120"/>
        <w:rPr>
          <w:rFonts w:ascii="Gill Sans MT" w:hAnsi="Gill Sans MT"/>
          <w:sz w:val="22"/>
          <w:szCs w:val="22"/>
        </w:rPr>
      </w:pPr>
    </w:p>
    <w:p w14:paraId="43DD7FFF" w14:textId="77777777" w:rsidR="00135F6C" w:rsidRPr="009B44C1" w:rsidRDefault="00135F6C" w:rsidP="007C2331">
      <w:pPr>
        <w:spacing w:before="120" w:after="120"/>
        <w:rPr>
          <w:rFonts w:ascii="Gill Sans MT" w:hAnsi="Gill Sans MT"/>
          <w:sz w:val="22"/>
          <w:szCs w:val="22"/>
        </w:rPr>
      </w:pPr>
    </w:p>
    <w:p w14:paraId="23842085" w14:textId="77777777" w:rsidR="0018727C" w:rsidRPr="009B44C1" w:rsidRDefault="0018727C" w:rsidP="007C2331">
      <w:pPr>
        <w:spacing w:before="120" w:after="120"/>
        <w:rPr>
          <w:rFonts w:ascii="Gill Sans MT" w:hAnsi="Gill Sans MT"/>
          <w:sz w:val="22"/>
          <w:szCs w:val="22"/>
        </w:rPr>
      </w:pPr>
    </w:p>
    <w:p w14:paraId="1EE061B7" w14:textId="77777777" w:rsidR="0018727C" w:rsidRPr="009B44C1" w:rsidRDefault="0018727C" w:rsidP="007C2331">
      <w:pPr>
        <w:spacing w:before="120" w:after="120"/>
        <w:rPr>
          <w:rFonts w:ascii="Gill Sans MT" w:hAnsi="Gill Sans MT"/>
          <w:sz w:val="22"/>
          <w:szCs w:val="22"/>
        </w:rPr>
      </w:pPr>
    </w:p>
    <w:p w14:paraId="21116354" w14:textId="77777777" w:rsidR="0018727C" w:rsidRDefault="0018727C" w:rsidP="007C2331">
      <w:pPr>
        <w:spacing w:before="120" w:after="120"/>
        <w:rPr>
          <w:rFonts w:ascii="Gill Sans MT" w:hAnsi="Gill Sans MT"/>
          <w:sz w:val="22"/>
          <w:szCs w:val="22"/>
        </w:rPr>
      </w:pPr>
    </w:p>
    <w:p w14:paraId="5518F32A" w14:textId="77777777" w:rsidR="00146D8C" w:rsidRDefault="00146D8C" w:rsidP="007C2331">
      <w:pPr>
        <w:spacing w:before="120" w:after="120"/>
        <w:rPr>
          <w:rFonts w:ascii="Gill Sans MT" w:hAnsi="Gill Sans MT"/>
          <w:sz w:val="22"/>
          <w:szCs w:val="22"/>
        </w:rPr>
      </w:pPr>
    </w:p>
    <w:p w14:paraId="39357EAE" w14:textId="77777777" w:rsidR="00146D8C" w:rsidRDefault="00146D8C" w:rsidP="007C2331">
      <w:pPr>
        <w:spacing w:before="120" w:after="120"/>
        <w:rPr>
          <w:rFonts w:ascii="Gill Sans MT" w:hAnsi="Gill Sans MT"/>
          <w:sz w:val="22"/>
          <w:szCs w:val="22"/>
        </w:rPr>
      </w:pPr>
    </w:p>
    <w:p w14:paraId="5449ACAE" w14:textId="77777777" w:rsidR="00146D8C" w:rsidRDefault="00146D8C" w:rsidP="007C2331">
      <w:pPr>
        <w:spacing w:before="120" w:after="120"/>
        <w:rPr>
          <w:rFonts w:ascii="Gill Sans MT" w:hAnsi="Gill Sans MT"/>
          <w:sz w:val="22"/>
          <w:szCs w:val="22"/>
        </w:rPr>
      </w:pPr>
    </w:p>
    <w:p w14:paraId="29727664" w14:textId="77777777" w:rsidR="00146D8C" w:rsidRPr="009B44C1" w:rsidRDefault="00146D8C" w:rsidP="007C2331">
      <w:pPr>
        <w:spacing w:before="120" w:after="120"/>
        <w:rPr>
          <w:rFonts w:ascii="Gill Sans MT" w:hAnsi="Gill Sans MT"/>
          <w:sz w:val="22"/>
          <w:szCs w:val="22"/>
        </w:rPr>
      </w:pPr>
    </w:p>
    <w:p w14:paraId="331C49AF" w14:textId="77777777" w:rsidR="00712E79" w:rsidRDefault="00135F6C" w:rsidP="007C2331">
      <w:pPr>
        <w:spacing w:before="120" w:after="120"/>
        <w:rPr>
          <w:rFonts w:ascii="Gill Sans MT" w:hAnsi="Gill Sans MT"/>
          <w:sz w:val="22"/>
          <w:szCs w:val="22"/>
        </w:rPr>
      </w:pPr>
      <w:r w:rsidRPr="009B44C1">
        <w:rPr>
          <w:rFonts w:ascii="Gill Sans MT" w:hAnsi="Gill Sans MT"/>
          <w:sz w:val="22"/>
          <w:szCs w:val="22"/>
        </w:rPr>
        <w:t xml:space="preserve">Week-by-Week Schedule </w:t>
      </w:r>
    </w:p>
    <w:p w14:paraId="5A07C3CE" w14:textId="77777777" w:rsidR="001F1369" w:rsidRDefault="001F1369" w:rsidP="007C2331">
      <w:pPr>
        <w:spacing w:before="120" w:after="120"/>
        <w:rPr>
          <w:rFonts w:ascii="Gill Sans MT" w:hAnsi="Gill Sans MT"/>
          <w:sz w:val="22"/>
          <w:szCs w:val="22"/>
        </w:rPr>
      </w:pPr>
    </w:p>
    <w:p w14:paraId="76EF937E" w14:textId="77777777" w:rsidR="001F1369" w:rsidRPr="009B44C1" w:rsidRDefault="001F1369" w:rsidP="007C2331">
      <w:pPr>
        <w:spacing w:before="120" w:after="120"/>
        <w:rPr>
          <w:rFonts w:ascii="Gill Sans MT" w:hAnsi="Gill Sans MT"/>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970"/>
        <w:gridCol w:w="4230"/>
        <w:gridCol w:w="2160"/>
      </w:tblGrid>
      <w:tr w:rsidR="00712E79" w:rsidRPr="009B44C1" w14:paraId="6738F94C" w14:textId="77777777" w:rsidTr="00A36A13">
        <w:trPr>
          <w:trHeight w:val="174"/>
        </w:trPr>
        <w:tc>
          <w:tcPr>
            <w:tcW w:w="1170" w:type="dxa"/>
            <w:vMerge w:val="restart"/>
            <w:shd w:val="clear" w:color="auto" w:fill="auto"/>
          </w:tcPr>
          <w:p w14:paraId="5F4392F1" w14:textId="77777777" w:rsidR="00712E79" w:rsidRPr="009B44C1" w:rsidRDefault="00712E79" w:rsidP="00D87C74">
            <w:pPr>
              <w:rPr>
                <w:rFonts w:ascii="Gill Sans MT" w:hAnsi="Gill Sans MT" w:cs="Myriad Arabic"/>
                <w:sz w:val="18"/>
                <w:szCs w:val="18"/>
              </w:rPr>
            </w:pPr>
            <w:r w:rsidRPr="009B44C1">
              <w:rPr>
                <w:rFonts w:ascii="Gill Sans MT" w:hAnsi="Gill Sans MT" w:cs="Myriad Arabic"/>
                <w:sz w:val="18"/>
                <w:szCs w:val="18"/>
              </w:rPr>
              <w:t>Date</w:t>
            </w:r>
          </w:p>
        </w:tc>
        <w:tc>
          <w:tcPr>
            <w:tcW w:w="2970" w:type="dxa"/>
            <w:vMerge w:val="restart"/>
            <w:shd w:val="clear" w:color="auto" w:fill="auto"/>
          </w:tcPr>
          <w:p w14:paraId="3E69159F"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Topic</w:t>
            </w:r>
          </w:p>
        </w:tc>
        <w:tc>
          <w:tcPr>
            <w:tcW w:w="4230" w:type="dxa"/>
            <w:shd w:val="clear" w:color="auto" w:fill="auto"/>
          </w:tcPr>
          <w:p w14:paraId="606F4815" w14:textId="77777777" w:rsidR="00712E79"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r w:rsidR="00712E79" w:rsidRPr="009B44C1">
              <w:rPr>
                <w:rFonts w:ascii="Gill Sans MT" w:hAnsi="Gill Sans MT" w:cs="Myriad Arabic"/>
                <w:b/>
                <w:sz w:val="18"/>
                <w:szCs w:val="18"/>
              </w:rPr>
              <w:t xml:space="preserve"> (Before class)</w:t>
            </w:r>
          </w:p>
        </w:tc>
        <w:tc>
          <w:tcPr>
            <w:tcW w:w="2160" w:type="dxa"/>
            <w:vMerge w:val="restart"/>
            <w:shd w:val="clear" w:color="auto" w:fill="auto"/>
          </w:tcPr>
          <w:p w14:paraId="282D26DF"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Assignment Due</w:t>
            </w:r>
          </w:p>
        </w:tc>
      </w:tr>
      <w:tr w:rsidR="00712E79" w:rsidRPr="009B44C1" w14:paraId="1102419A" w14:textId="77777777" w:rsidTr="00A36A13">
        <w:trPr>
          <w:trHeight w:val="173"/>
        </w:trPr>
        <w:tc>
          <w:tcPr>
            <w:tcW w:w="1170" w:type="dxa"/>
            <w:vMerge/>
            <w:shd w:val="clear" w:color="auto" w:fill="auto"/>
          </w:tcPr>
          <w:p w14:paraId="0FC0D2F8" w14:textId="77777777" w:rsidR="00712E79" w:rsidRPr="009B44C1" w:rsidRDefault="00712E79" w:rsidP="00D87C74">
            <w:pPr>
              <w:rPr>
                <w:rFonts w:ascii="Gill Sans MT" w:hAnsi="Gill Sans MT" w:cs="Myriad Arabic"/>
                <w:sz w:val="18"/>
                <w:szCs w:val="18"/>
              </w:rPr>
            </w:pPr>
          </w:p>
        </w:tc>
        <w:tc>
          <w:tcPr>
            <w:tcW w:w="2970" w:type="dxa"/>
            <w:vMerge/>
            <w:shd w:val="clear" w:color="auto" w:fill="auto"/>
          </w:tcPr>
          <w:p w14:paraId="736A3F52" w14:textId="77777777" w:rsidR="00712E79" w:rsidRPr="009B44C1" w:rsidRDefault="00712E79" w:rsidP="00D87C74">
            <w:pPr>
              <w:rPr>
                <w:rFonts w:ascii="Gill Sans MT" w:hAnsi="Gill Sans MT" w:cs="Myriad Arabic"/>
                <w:b/>
                <w:sz w:val="18"/>
                <w:szCs w:val="18"/>
              </w:rPr>
            </w:pPr>
          </w:p>
        </w:tc>
        <w:tc>
          <w:tcPr>
            <w:tcW w:w="4230" w:type="dxa"/>
            <w:shd w:val="clear" w:color="auto" w:fill="auto"/>
          </w:tcPr>
          <w:p w14:paraId="4E0C14B7"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Activity (do in class)</w:t>
            </w:r>
          </w:p>
        </w:tc>
        <w:tc>
          <w:tcPr>
            <w:tcW w:w="2160" w:type="dxa"/>
            <w:vMerge/>
            <w:shd w:val="clear" w:color="auto" w:fill="auto"/>
          </w:tcPr>
          <w:p w14:paraId="408387EC" w14:textId="77777777" w:rsidR="00712E79" w:rsidRPr="009B44C1" w:rsidRDefault="00712E79" w:rsidP="00D87C74">
            <w:pPr>
              <w:rPr>
                <w:rFonts w:ascii="Gill Sans MT" w:hAnsi="Gill Sans MT" w:cs="Myriad Arabic"/>
                <w:b/>
                <w:sz w:val="18"/>
                <w:szCs w:val="18"/>
              </w:rPr>
            </w:pPr>
          </w:p>
        </w:tc>
      </w:tr>
      <w:tr w:rsidR="003426DF" w:rsidRPr="009B44C1" w14:paraId="76621855" w14:textId="77777777" w:rsidTr="00A36A13">
        <w:trPr>
          <w:trHeight w:val="1340"/>
        </w:trPr>
        <w:tc>
          <w:tcPr>
            <w:tcW w:w="1170" w:type="dxa"/>
            <w:shd w:val="clear" w:color="auto" w:fill="auto"/>
          </w:tcPr>
          <w:p w14:paraId="1E9B74C2" w14:textId="5F237EC2" w:rsidR="003426DF" w:rsidRPr="009B44C1" w:rsidRDefault="003426DF" w:rsidP="00D87C74">
            <w:pPr>
              <w:rPr>
                <w:rFonts w:ascii="Gill Sans MT" w:hAnsi="Gill Sans MT" w:cs="Myriad Arabic"/>
                <w:sz w:val="18"/>
                <w:szCs w:val="18"/>
              </w:rPr>
            </w:pPr>
            <w:r w:rsidRPr="009B44C1">
              <w:rPr>
                <w:rFonts w:ascii="Gill Sans MT" w:hAnsi="Gill Sans MT" w:cs="Myriad Arabic"/>
                <w:sz w:val="18"/>
                <w:szCs w:val="18"/>
              </w:rPr>
              <w:lastRenderedPageBreak/>
              <w:t>Week 1</w:t>
            </w:r>
            <w:r>
              <w:rPr>
                <w:rFonts w:ascii="Gill Sans MT" w:hAnsi="Gill Sans MT" w:cs="Myriad Arabic"/>
                <w:sz w:val="18"/>
                <w:szCs w:val="18"/>
              </w:rPr>
              <w:br/>
              <w:t>T</w:t>
            </w:r>
            <w:r w:rsidR="00EF406B">
              <w:rPr>
                <w:rFonts w:ascii="Gill Sans MT" w:hAnsi="Gill Sans MT" w:cs="Myriad Arabic"/>
                <w:sz w:val="18"/>
                <w:szCs w:val="18"/>
              </w:rPr>
              <w:t xml:space="preserve"> 8/23</w:t>
            </w:r>
          </w:p>
        </w:tc>
        <w:tc>
          <w:tcPr>
            <w:tcW w:w="2970" w:type="dxa"/>
            <w:shd w:val="clear" w:color="auto" w:fill="auto"/>
          </w:tcPr>
          <w:p w14:paraId="4CDAF8B6" w14:textId="77777777" w:rsidR="003426DF" w:rsidRPr="009B44C1" w:rsidRDefault="003426DF" w:rsidP="00D87C74">
            <w:pPr>
              <w:rPr>
                <w:rFonts w:ascii="Gill Sans MT" w:hAnsi="Gill Sans MT" w:cs="Myriad Arabic"/>
                <w:sz w:val="18"/>
                <w:szCs w:val="18"/>
              </w:rPr>
            </w:pPr>
            <w:r w:rsidRPr="009B44C1">
              <w:rPr>
                <w:rFonts w:ascii="Gill Sans MT" w:hAnsi="Gill Sans MT" w:cs="Myriad Arabic"/>
                <w:sz w:val="18"/>
                <w:szCs w:val="18"/>
              </w:rPr>
              <w:t>Introduction to the class, the syllabus and sports writing.</w:t>
            </w:r>
          </w:p>
          <w:p w14:paraId="07844DD7" w14:textId="77777777" w:rsidR="003426DF" w:rsidRPr="009B44C1" w:rsidRDefault="003426DF" w:rsidP="00D87C74">
            <w:pPr>
              <w:rPr>
                <w:rFonts w:ascii="Gill Sans MT" w:hAnsi="Gill Sans MT" w:cs="Myriad Arabic"/>
                <w:sz w:val="18"/>
                <w:szCs w:val="18"/>
              </w:rPr>
            </w:pPr>
            <w:r w:rsidRPr="009B44C1">
              <w:rPr>
                <w:rFonts w:ascii="Gill Sans MT" w:hAnsi="Gill Sans MT" w:cs="Myriad Arabic"/>
                <w:sz w:val="18"/>
                <w:szCs w:val="18"/>
              </w:rPr>
              <w:t>What is most compelling about sports—why do you watch, read, care?</w:t>
            </w:r>
          </w:p>
        </w:tc>
        <w:tc>
          <w:tcPr>
            <w:tcW w:w="4230" w:type="dxa"/>
            <w:shd w:val="clear" w:color="auto" w:fill="auto"/>
          </w:tcPr>
          <w:p w14:paraId="4A3C8E81" w14:textId="77777777" w:rsidR="003426DF" w:rsidRDefault="003426DF" w:rsidP="00D87C74">
            <w:pPr>
              <w:rPr>
                <w:rFonts w:ascii="Gill Sans MT" w:hAnsi="Gill Sans MT" w:cs="Myriad Arabic"/>
                <w:b/>
                <w:sz w:val="18"/>
                <w:szCs w:val="18"/>
              </w:rPr>
            </w:pPr>
            <w:r w:rsidRPr="009B44C1">
              <w:rPr>
                <w:rFonts w:ascii="Gill Sans MT" w:hAnsi="Gill Sans MT" w:cs="Myriad Arabic"/>
                <w:b/>
                <w:sz w:val="18"/>
                <w:szCs w:val="18"/>
              </w:rPr>
              <w:t>Activity</w:t>
            </w:r>
          </w:p>
          <w:p w14:paraId="2B102550" w14:textId="168A9742" w:rsidR="003426DF" w:rsidRPr="003426DF" w:rsidRDefault="003426DF" w:rsidP="00D87C74">
            <w:pPr>
              <w:rPr>
                <w:rFonts w:ascii="Gill Sans MT" w:hAnsi="Gill Sans MT" w:cs="Myriad Arabic"/>
                <w:b/>
                <w:sz w:val="18"/>
                <w:szCs w:val="18"/>
              </w:rPr>
            </w:pPr>
            <w:r w:rsidRPr="003426DF">
              <w:rPr>
                <w:rFonts w:ascii="Gill Sans MT" w:hAnsi="Gill Sans MT" w:cs="Myriad Arabic"/>
                <w:b/>
                <w:sz w:val="18"/>
                <w:szCs w:val="18"/>
              </w:rPr>
              <w:t>Go through syllabus</w:t>
            </w:r>
            <w:r>
              <w:rPr>
                <w:rFonts w:ascii="Gill Sans MT" w:hAnsi="Gill Sans MT" w:cs="Myriad Arabic"/>
                <w:b/>
                <w:sz w:val="18"/>
                <w:szCs w:val="18"/>
              </w:rPr>
              <w:br/>
            </w:r>
            <w:r w:rsidRPr="003426DF">
              <w:rPr>
                <w:rFonts w:ascii="Gill Sans MT" w:hAnsi="Gill Sans MT" w:cs="Myriad Arabic"/>
                <w:b/>
                <w:sz w:val="18"/>
                <w:szCs w:val="18"/>
              </w:rPr>
              <w:t xml:space="preserve">Identify Ohio State sports schedules for coverage </w:t>
            </w:r>
          </w:p>
        </w:tc>
        <w:tc>
          <w:tcPr>
            <w:tcW w:w="2160" w:type="dxa"/>
            <w:shd w:val="clear" w:color="auto" w:fill="auto"/>
          </w:tcPr>
          <w:p w14:paraId="257436AC" w14:textId="74CE8C3C" w:rsidR="003426DF" w:rsidRPr="009B44C1" w:rsidRDefault="00852C7A" w:rsidP="00D87C74">
            <w:pPr>
              <w:rPr>
                <w:rFonts w:ascii="Gill Sans MT" w:hAnsi="Gill Sans MT" w:cs="Myriad Arabic"/>
                <w:sz w:val="18"/>
                <w:szCs w:val="18"/>
              </w:rPr>
            </w:pPr>
            <w:r>
              <w:rPr>
                <w:rFonts w:ascii="Gill Sans MT" w:hAnsi="Gill Sans MT" w:cs="Myriad Arabic"/>
                <w:sz w:val="18"/>
                <w:szCs w:val="18"/>
              </w:rPr>
              <w:t>Create Twitter accounts and brand for coverage.</w:t>
            </w:r>
          </w:p>
        </w:tc>
      </w:tr>
      <w:tr w:rsidR="00712E79" w:rsidRPr="009B44C1" w14:paraId="31ED44B9" w14:textId="77777777" w:rsidTr="00A36A13">
        <w:trPr>
          <w:trHeight w:val="354"/>
        </w:trPr>
        <w:tc>
          <w:tcPr>
            <w:tcW w:w="1170" w:type="dxa"/>
            <w:vMerge w:val="restart"/>
            <w:shd w:val="clear" w:color="auto" w:fill="auto"/>
          </w:tcPr>
          <w:p w14:paraId="395EA348" w14:textId="6FC2CD5D" w:rsidR="00712E79" w:rsidRPr="009B44C1" w:rsidRDefault="003426DF" w:rsidP="00D87C74">
            <w:pPr>
              <w:rPr>
                <w:rFonts w:ascii="Gill Sans MT" w:hAnsi="Gill Sans MT" w:cs="Myriad Arabic"/>
                <w:sz w:val="18"/>
                <w:szCs w:val="18"/>
              </w:rPr>
            </w:pPr>
            <w:r>
              <w:rPr>
                <w:rFonts w:ascii="Gill Sans MT" w:hAnsi="Gill Sans MT" w:cs="Myriad Arabic"/>
                <w:sz w:val="18"/>
                <w:szCs w:val="18"/>
              </w:rPr>
              <w:t>R</w:t>
            </w:r>
            <w:r w:rsidR="00EF406B">
              <w:rPr>
                <w:rFonts w:ascii="Gill Sans MT" w:hAnsi="Gill Sans MT" w:cs="Myriad Arabic"/>
                <w:sz w:val="18"/>
                <w:szCs w:val="18"/>
              </w:rPr>
              <w:t xml:space="preserve"> 8/25</w:t>
            </w:r>
          </w:p>
        </w:tc>
        <w:tc>
          <w:tcPr>
            <w:tcW w:w="2970" w:type="dxa"/>
            <w:vMerge w:val="restart"/>
            <w:shd w:val="clear" w:color="auto" w:fill="auto"/>
          </w:tcPr>
          <w:p w14:paraId="563963B6" w14:textId="77777777" w:rsidR="00C453DF" w:rsidRDefault="001537A4" w:rsidP="00B3752A">
            <w:pPr>
              <w:rPr>
                <w:rFonts w:ascii="Gill Sans MT" w:hAnsi="Gill Sans MT" w:cs="Myriad Arabic"/>
                <w:sz w:val="18"/>
                <w:szCs w:val="18"/>
              </w:rPr>
            </w:pPr>
            <w:r w:rsidRPr="009B44C1">
              <w:rPr>
                <w:rFonts w:ascii="Gill Sans MT" w:hAnsi="Gill Sans MT" w:cs="Myriad Arabic"/>
                <w:sz w:val="18"/>
                <w:szCs w:val="18"/>
              </w:rPr>
              <w:t xml:space="preserve">Thinking like a writer, not a fan: </w:t>
            </w:r>
          </w:p>
          <w:p w14:paraId="780E236E" w14:textId="42511BF7" w:rsidR="00B3752A" w:rsidRPr="009B44C1" w:rsidRDefault="00B3752A" w:rsidP="00B3752A">
            <w:pPr>
              <w:rPr>
                <w:rFonts w:ascii="Gill Sans MT" w:hAnsi="Gill Sans MT" w:cs="Myriad Arabic"/>
                <w:sz w:val="18"/>
                <w:szCs w:val="18"/>
              </w:rPr>
            </w:pPr>
            <w:r>
              <w:rPr>
                <w:rFonts w:ascii="Gill Sans MT" w:hAnsi="Gill Sans MT" w:cs="Myriad Arabic"/>
                <w:sz w:val="18"/>
                <w:szCs w:val="18"/>
              </w:rPr>
              <w:t>Careers in sports media.</w:t>
            </w:r>
          </w:p>
        </w:tc>
        <w:tc>
          <w:tcPr>
            <w:tcW w:w="4230" w:type="dxa"/>
            <w:shd w:val="clear" w:color="auto" w:fill="auto"/>
          </w:tcPr>
          <w:p w14:paraId="517238DB" w14:textId="77777777" w:rsidR="00712E79"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r w:rsidR="00712E79" w:rsidRPr="009B44C1">
              <w:rPr>
                <w:rFonts w:ascii="Gill Sans MT" w:hAnsi="Gill Sans MT" w:cs="Myriad Arabic"/>
                <w:b/>
                <w:sz w:val="18"/>
                <w:szCs w:val="18"/>
              </w:rPr>
              <w:t xml:space="preserve"> </w:t>
            </w:r>
          </w:p>
          <w:p w14:paraId="02E98D34" w14:textId="77777777" w:rsidR="00712E79" w:rsidRDefault="00640670" w:rsidP="00D87C74">
            <w:pPr>
              <w:rPr>
                <w:rFonts w:ascii="Gill Sans MT" w:hAnsi="Gill Sans MT" w:cs="Myriad Arabic"/>
                <w:sz w:val="18"/>
                <w:szCs w:val="18"/>
              </w:rPr>
            </w:pPr>
            <w:r w:rsidRPr="009B44C1">
              <w:rPr>
                <w:rFonts w:ascii="Gill Sans MT" w:hAnsi="Gill Sans MT" w:cs="Myriad Arabic"/>
                <w:sz w:val="18"/>
                <w:szCs w:val="18"/>
              </w:rPr>
              <w:t>Sports Journalism: Chapter 1, Living the Life</w:t>
            </w:r>
          </w:p>
          <w:p w14:paraId="25FC1A2D" w14:textId="090FBC9B" w:rsidR="00730FA6" w:rsidRPr="009B44C1" w:rsidRDefault="00730FA6" w:rsidP="00D87C74">
            <w:pPr>
              <w:rPr>
                <w:rFonts w:ascii="Gill Sans MT" w:hAnsi="Gill Sans MT" w:cs="Myriad Arabic"/>
                <w:sz w:val="18"/>
                <w:szCs w:val="18"/>
              </w:rPr>
            </w:pPr>
            <w:r>
              <w:rPr>
                <w:rFonts w:ascii="Gill Sans MT" w:hAnsi="Gill Sans MT" w:cs="Myriad Arabic"/>
                <w:sz w:val="18"/>
                <w:szCs w:val="18"/>
              </w:rPr>
              <w:t>BASW: “Awakening the Giant”</w:t>
            </w:r>
          </w:p>
        </w:tc>
        <w:tc>
          <w:tcPr>
            <w:tcW w:w="2160" w:type="dxa"/>
            <w:vMerge w:val="restart"/>
            <w:shd w:val="clear" w:color="auto" w:fill="auto"/>
          </w:tcPr>
          <w:p w14:paraId="53850A69" w14:textId="7A7E84A5" w:rsidR="00712E79" w:rsidRPr="009B44C1" w:rsidRDefault="003426DF" w:rsidP="00D87C74">
            <w:pPr>
              <w:rPr>
                <w:rFonts w:ascii="Gill Sans MT" w:hAnsi="Gill Sans MT" w:cs="Myriad Arabic"/>
                <w:sz w:val="18"/>
                <w:szCs w:val="18"/>
              </w:rPr>
            </w:pPr>
            <w:r>
              <w:rPr>
                <w:rFonts w:ascii="Gill Sans MT" w:hAnsi="Gill Sans MT" w:cs="Myriad Arabic"/>
                <w:sz w:val="18"/>
                <w:szCs w:val="18"/>
              </w:rPr>
              <w:t>Blog post 1: Why do you want a career in sports, and what does that career look like?</w:t>
            </w:r>
          </w:p>
        </w:tc>
      </w:tr>
      <w:tr w:rsidR="00712E79" w:rsidRPr="009B44C1" w14:paraId="6C2A7685" w14:textId="77777777" w:rsidTr="00A36A13">
        <w:trPr>
          <w:trHeight w:val="353"/>
        </w:trPr>
        <w:tc>
          <w:tcPr>
            <w:tcW w:w="1170" w:type="dxa"/>
            <w:vMerge/>
            <w:shd w:val="clear" w:color="auto" w:fill="auto"/>
          </w:tcPr>
          <w:p w14:paraId="76723A3B" w14:textId="77777777" w:rsidR="00712E79" w:rsidRPr="009B44C1" w:rsidRDefault="00712E79" w:rsidP="00D87C74">
            <w:pPr>
              <w:rPr>
                <w:rFonts w:ascii="Gill Sans MT" w:hAnsi="Gill Sans MT" w:cs="Myriad Arabic"/>
                <w:sz w:val="18"/>
                <w:szCs w:val="18"/>
              </w:rPr>
            </w:pPr>
          </w:p>
        </w:tc>
        <w:tc>
          <w:tcPr>
            <w:tcW w:w="2970" w:type="dxa"/>
            <w:vMerge/>
            <w:shd w:val="clear" w:color="auto" w:fill="auto"/>
          </w:tcPr>
          <w:p w14:paraId="1730DF26" w14:textId="77777777" w:rsidR="00712E79" w:rsidRPr="009B44C1" w:rsidRDefault="00712E79" w:rsidP="00D87C74">
            <w:pPr>
              <w:rPr>
                <w:rFonts w:ascii="Gill Sans MT" w:hAnsi="Gill Sans MT" w:cs="Myriad Arabic"/>
                <w:sz w:val="18"/>
                <w:szCs w:val="18"/>
              </w:rPr>
            </w:pPr>
          </w:p>
        </w:tc>
        <w:tc>
          <w:tcPr>
            <w:tcW w:w="4230" w:type="dxa"/>
            <w:shd w:val="clear" w:color="auto" w:fill="auto"/>
          </w:tcPr>
          <w:p w14:paraId="48ED7611" w14:textId="77777777" w:rsidR="00712E79" w:rsidRPr="009B44C1" w:rsidRDefault="00712E79" w:rsidP="00D87C74">
            <w:pPr>
              <w:rPr>
                <w:rFonts w:ascii="Gill Sans MT" w:hAnsi="Gill Sans MT" w:cs="Myriad Arabic"/>
                <w:sz w:val="18"/>
                <w:szCs w:val="18"/>
              </w:rPr>
            </w:pPr>
            <w:r w:rsidRPr="009B44C1">
              <w:rPr>
                <w:rFonts w:ascii="Gill Sans MT" w:hAnsi="Gill Sans MT" w:cs="Myriad Arabic"/>
                <w:b/>
                <w:sz w:val="18"/>
                <w:szCs w:val="18"/>
              </w:rPr>
              <w:t>Activity</w:t>
            </w:r>
          </w:p>
          <w:p w14:paraId="58D74C08" w14:textId="77777777" w:rsidR="00712E79" w:rsidRPr="009B44C1" w:rsidRDefault="00A179EF" w:rsidP="00D87C74">
            <w:pPr>
              <w:pStyle w:val="ListParagraph"/>
              <w:ind w:left="0"/>
              <w:rPr>
                <w:rFonts w:ascii="Gill Sans MT" w:hAnsi="Gill Sans MT" w:cs="Myriad Arabic"/>
                <w:sz w:val="18"/>
                <w:szCs w:val="18"/>
              </w:rPr>
            </w:pPr>
            <w:r w:rsidRPr="009B44C1">
              <w:rPr>
                <w:rFonts w:ascii="Gill Sans MT" w:hAnsi="Gill Sans MT" w:cs="Myriad Arabic"/>
                <w:sz w:val="18"/>
                <w:szCs w:val="18"/>
              </w:rPr>
              <w:t>Identify key components and types of sports writing</w:t>
            </w:r>
          </w:p>
          <w:p w14:paraId="568CB149" w14:textId="77777777" w:rsidR="007F72BB" w:rsidRPr="009B44C1" w:rsidRDefault="007F72BB" w:rsidP="00D87C74">
            <w:pPr>
              <w:pStyle w:val="ListParagraph"/>
              <w:ind w:left="0"/>
              <w:rPr>
                <w:rFonts w:ascii="Gill Sans MT" w:hAnsi="Gill Sans MT" w:cs="Myriad Arabic"/>
                <w:sz w:val="18"/>
                <w:szCs w:val="18"/>
              </w:rPr>
            </w:pPr>
            <w:r w:rsidRPr="009B44C1">
              <w:rPr>
                <w:rFonts w:ascii="Gill Sans MT" w:hAnsi="Gill Sans MT" w:cs="Myriad Arabic"/>
                <w:sz w:val="18"/>
                <w:szCs w:val="18"/>
              </w:rPr>
              <w:t>ID OSU SIDs</w:t>
            </w:r>
          </w:p>
          <w:p w14:paraId="6E7A2A50" w14:textId="77777777" w:rsidR="004B6815" w:rsidRPr="009B44C1" w:rsidRDefault="004B6815" w:rsidP="00D87C74">
            <w:pPr>
              <w:rPr>
                <w:rFonts w:ascii="Gill Sans MT" w:hAnsi="Gill Sans MT" w:cs="Myriad Arabic"/>
                <w:sz w:val="18"/>
                <w:szCs w:val="18"/>
              </w:rPr>
            </w:pPr>
            <w:r w:rsidRPr="009B44C1">
              <w:rPr>
                <w:rFonts w:ascii="Gill Sans MT" w:hAnsi="Gill Sans MT" w:cs="Myriad Arabic"/>
                <w:sz w:val="18"/>
                <w:szCs w:val="18"/>
              </w:rPr>
              <w:t>How to set up a blog.</w:t>
            </w:r>
            <w:r w:rsidR="00B95D2A" w:rsidRPr="009B44C1">
              <w:rPr>
                <w:rFonts w:ascii="Gill Sans MT" w:hAnsi="Gill Sans MT" w:cs="Myriad Arabic"/>
                <w:sz w:val="18"/>
                <w:szCs w:val="18"/>
              </w:rPr>
              <w:t xml:space="preserve"> Writing tips and what makes a good blog.</w:t>
            </w:r>
          </w:p>
        </w:tc>
        <w:tc>
          <w:tcPr>
            <w:tcW w:w="2160" w:type="dxa"/>
            <w:vMerge/>
            <w:shd w:val="clear" w:color="auto" w:fill="auto"/>
          </w:tcPr>
          <w:p w14:paraId="5FB6355F" w14:textId="77777777" w:rsidR="00712E79" w:rsidRPr="009B44C1" w:rsidRDefault="00712E79" w:rsidP="00D87C74">
            <w:pPr>
              <w:ind w:left="700"/>
              <w:rPr>
                <w:rFonts w:ascii="Gill Sans MT" w:hAnsi="Gill Sans MT" w:cs="Myriad Arabic"/>
                <w:sz w:val="18"/>
                <w:szCs w:val="18"/>
              </w:rPr>
            </w:pPr>
          </w:p>
        </w:tc>
      </w:tr>
      <w:tr w:rsidR="00712E79" w:rsidRPr="009B44C1" w14:paraId="4BAA9F07" w14:textId="77777777" w:rsidTr="00A36A13">
        <w:trPr>
          <w:trHeight w:val="794"/>
        </w:trPr>
        <w:tc>
          <w:tcPr>
            <w:tcW w:w="1170" w:type="dxa"/>
            <w:vMerge w:val="restart"/>
            <w:shd w:val="clear" w:color="auto" w:fill="auto"/>
          </w:tcPr>
          <w:p w14:paraId="4402C7A9" w14:textId="77777777" w:rsidR="00712E79" w:rsidRDefault="00712E79" w:rsidP="00D87C74">
            <w:pPr>
              <w:rPr>
                <w:rFonts w:ascii="Gill Sans MT" w:hAnsi="Gill Sans MT" w:cs="Myriad Arabic"/>
                <w:sz w:val="18"/>
                <w:szCs w:val="18"/>
              </w:rPr>
            </w:pPr>
            <w:r w:rsidRPr="009B44C1">
              <w:rPr>
                <w:rFonts w:ascii="Gill Sans MT" w:hAnsi="Gill Sans MT" w:cs="Myriad Arabic"/>
                <w:sz w:val="18"/>
                <w:szCs w:val="18"/>
              </w:rPr>
              <w:t>Week 2</w:t>
            </w:r>
          </w:p>
          <w:p w14:paraId="3411B392" w14:textId="7412AE13" w:rsidR="00CA3AE3" w:rsidRPr="009B44C1" w:rsidRDefault="00CA3AE3" w:rsidP="00D87C74">
            <w:pPr>
              <w:rPr>
                <w:rFonts w:ascii="Gill Sans MT" w:hAnsi="Gill Sans MT" w:cs="Myriad Arabic"/>
                <w:sz w:val="18"/>
                <w:szCs w:val="18"/>
              </w:rPr>
            </w:pPr>
            <w:r>
              <w:rPr>
                <w:rFonts w:ascii="Gill Sans MT" w:hAnsi="Gill Sans MT" w:cs="Myriad Arabic"/>
                <w:sz w:val="18"/>
                <w:szCs w:val="18"/>
              </w:rPr>
              <w:t>T</w:t>
            </w:r>
            <w:r w:rsidR="00EF406B">
              <w:rPr>
                <w:rFonts w:ascii="Gill Sans MT" w:hAnsi="Gill Sans MT" w:cs="Myriad Arabic"/>
                <w:sz w:val="18"/>
                <w:szCs w:val="18"/>
              </w:rPr>
              <w:t xml:space="preserve"> 8/30</w:t>
            </w:r>
          </w:p>
        </w:tc>
        <w:tc>
          <w:tcPr>
            <w:tcW w:w="2970" w:type="dxa"/>
            <w:vMerge w:val="restart"/>
            <w:shd w:val="clear" w:color="auto" w:fill="auto"/>
          </w:tcPr>
          <w:p w14:paraId="2622A735" w14:textId="77777777" w:rsidR="004B6815" w:rsidRPr="009B44C1" w:rsidRDefault="004B6815" w:rsidP="00D87C74">
            <w:pPr>
              <w:rPr>
                <w:rFonts w:ascii="Gill Sans MT" w:hAnsi="Gill Sans MT" w:cs="Myriad Arabic"/>
                <w:sz w:val="18"/>
                <w:szCs w:val="18"/>
              </w:rPr>
            </w:pPr>
            <w:r w:rsidRPr="009B44C1">
              <w:rPr>
                <w:rFonts w:ascii="Gill Sans MT" w:hAnsi="Gill Sans MT" w:cs="Myriad Arabic"/>
                <w:sz w:val="18"/>
                <w:szCs w:val="18"/>
              </w:rPr>
              <w:t>Evolution of sports media:</w:t>
            </w:r>
            <w:r w:rsidR="00B95D2A" w:rsidRPr="009B44C1">
              <w:rPr>
                <w:rFonts w:ascii="Gill Sans MT" w:hAnsi="Gill Sans MT" w:cs="Myriad Arabic"/>
                <w:sz w:val="18"/>
                <w:szCs w:val="18"/>
              </w:rPr>
              <w:t xml:space="preserve"> </w:t>
            </w:r>
            <w:r w:rsidRPr="009B44C1">
              <w:rPr>
                <w:rFonts w:ascii="Gill Sans MT" w:hAnsi="Gill Sans MT" w:cs="Myriad Arabic"/>
                <w:sz w:val="18"/>
                <w:szCs w:val="18"/>
              </w:rPr>
              <w:t>How we got from Red Smith to Stephen A Smith.</w:t>
            </w:r>
          </w:p>
        </w:tc>
        <w:tc>
          <w:tcPr>
            <w:tcW w:w="4230" w:type="dxa"/>
            <w:shd w:val="clear" w:color="auto" w:fill="auto"/>
          </w:tcPr>
          <w:p w14:paraId="1A755474" w14:textId="77777777" w:rsidR="00712E79"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r w:rsidR="00712E79" w:rsidRPr="009B44C1">
              <w:rPr>
                <w:rFonts w:ascii="Gill Sans MT" w:hAnsi="Gill Sans MT" w:cs="Myriad Arabic"/>
                <w:b/>
                <w:sz w:val="18"/>
                <w:szCs w:val="18"/>
              </w:rPr>
              <w:t xml:space="preserve"> </w:t>
            </w:r>
          </w:p>
          <w:p w14:paraId="2235A276" w14:textId="77777777" w:rsidR="00712E79" w:rsidRPr="009B44C1" w:rsidRDefault="00640670" w:rsidP="00D87C74">
            <w:pPr>
              <w:rPr>
                <w:rFonts w:ascii="Gill Sans MT" w:hAnsi="Gill Sans MT" w:cs="Myriad Arabic"/>
                <w:sz w:val="18"/>
                <w:szCs w:val="18"/>
              </w:rPr>
            </w:pPr>
            <w:r w:rsidRPr="009B44C1">
              <w:rPr>
                <w:rFonts w:ascii="Gill Sans MT" w:hAnsi="Gill Sans MT" w:cs="Myriad Arabic"/>
                <w:sz w:val="18"/>
                <w:szCs w:val="18"/>
              </w:rPr>
              <w:t>Sports Journalism: Chapter 10 Highlighting the Greats</w:t>
            </w:r>
          </w:p>
        </w:tc>
        <w:tc>
          <w:tcPr>
            <w:tcW w:w="2160" w:type="dxa"/>
            <w:vMerge w:val="restart"/>
            <w:shd w:val="clear" w:color="auto" w:fill="auto"/>
          </w:tcPr>
          <w:p w14:paraId="32E6C193" w14:textId="77777777" w:rsidR="00712E79" w:rsidRDefault="00FF3DB7" w:rsidP="00FF3DB7">
            <w:pPr>
              <w:rPr>
                <w:rFonts w:ascii="Gill Sans MT" w:hAnsi="Gill Sans MT" w:cs="Myriad Arabic"/>
                <w:sz w:val="18"/>
                <w:szCs w:val="18"/>
              </w:rPr>
            </w:pPr>
            <w:r>
              <w:rPr>
                <w:rFonts w:ascii="Gill Sans MT" w:hAnsi="Gill Sans MT" w:cs="Myriad Arabic"/>
                <w:sz w:val="18"/>
                <w:szCs w:val="18"/>
              </w:rPr>
              <w:t>Bring in</w:t>
            </w:r>
            <w:r w:rsidRPr="009B44C1">
              <w:rPr>
                <w:rFonts w:ascii="Gill Sans MT" w:hAnsi="Gill Sans MT" w:cs="Myriad Arabic"/>
                <w:sz w:val="18"/>
                <w:szCs w:val="18"/>
              </w:rPr>
              <w:t xml:space="preserve"> one ESPN.com story</w:t>
            </w:r>
            <w:r>
              <w:rPr>
                <w:rFonts w:ascii="Gill Sans MT" w:hAnsi="Gill Sans MT" w:cs="Myriad Arabic"/>
                <w:sz w:val="18"/>
                <w:szCs w:val="18"/>
              </w:rPr>
              <w:t xml:space="preserve"> that is NOT a column</w:t>
            </w:r>
            <w:r w:rsidRPr="009B44C1">
              <w:rPr>
                <w:rFonts w:ascii="Gill Sans MT" w:hAnsi="Gill Sans MT" w:cs="Myriad Arabic"/>
                <w:sz w:val="18"/>
                <w:szCs w:val="18"/>
              </w:rPr>
              <w:t>.</w:t>
            </w:r>
          </w:p>
          <w:p w14:paraId="599CEDE8" w14:textId="77777777" w:rsidR="00852C7A" w:rsidRDefault="00852C7A" w:rsidP="00FF3DB7">
            <w:pPr>
              <w:rPr>
                <w:rFonts w:ascii="Gill Sans MT" w:hAnsi="Gill Sans MT" w:cs="Myriad Arabic"/>
                <w:sz w:val="18"/>
                <w:szCs w:val="18"/>
              </w:rPr>
            </w:pPr>
          </w:p>
          <w:p w14:paraId="7EA644CE" w14:textId="71BE4CB0" w:rsidR="00852C7A" w:rsidRPr="009B44C1" w:rsidRDefault="00852C7A" w:rsidP="00FF3DB7">
            <w:pPr>
              <w:rPr>
                <w:rFonts w:ascii="Gill Sans MT" w:hAnsi="Gill Sans MT" w:cs="Myriad Arabic"/>
                <w:sz w:val="18"/>
                <w:szCs w:val="18"/>
              </w:rPr>
            </w:pPr>
            <w:r>
              <w:rPr>
                <w:rFonts w:ascii="Gill Sans MT" w:hAnsi="Gill Sans MT" w:cs="Myriad Arabic"/>
                <w:sz w:val="18"/>
                <w:szCs w:val="18"/>
              </w:rPr>
              <w:t xml:space="preserve">Brand Twitter and blog </w:t>
            </w:r>
          </w:p>
        </w:tc>
      </w:tr>
      <w:tr w:rsidR="00712E79" w:rsidRPr="009B44C1" w14:paraId="2D62EA24" w14:textId="77777777" w:rsidTr="00A36A13">
        <w:trPr>
          <w:trHeight w:val="793"/>
        </w:trPr>
        <w:tc>
          <w:tcPr>
            <w:tcW w:w="1170" w:type="dxa"/>
            <w:vMerge/>
            <w:shd w:val="clear" w:color="auto" w:fill="auto"/>
          </w:tcPr>
          <w:p w14:paraId="6BA3A3AF" w14:textId="77777777" w:rsidR="00712E79" w:rsidRPr="009B44C1" w:rsidRDefault="00712E79" w:rsidP="00D87C74">
            <w:pPr>
              <w:rPr>
                <w:rFonts w:ascii="Gill Sans MT" w:hAnsi="Gill Sans MT" w:cs="Myriad Arabic"/>
                <w:sz w:val="18"/>
                <w:szCs w:val="18"/>
              </w:rPr>
            </w:pPr>
          </w:p>
        </w:tc>
        <w:tc>
          <w:tcPr>
            <w:tcW w:w="2970" w:type="dxa"/>
            <w:vMerge/>
            <w:shd w:val="clear" w:color="auto" w:fill="auto"/>
          </w:tcPr>
          <w:p w14:paraId="7FCB7019" w14:textId="77777777" w:rsidR="00712E79" w:rsidRPr="009B44C1" w:rsidRDefault="00712E79" w:rsidP="00D87C74">
            <w:pPr>
              <w:rPr>
                <w:rFonts w:ascii="Gill Sans MT" w:hAnsi="Gill Sans MT" w:cs="Myriad Arabic"/>
                <w:sz w:val="18"/>
                <w:szCs w:val="18"/>
              </w:rPr>
            </w:pPr>
          </w:p>
        </w:tc>
        <w:tc>
          <w:tcPr>
            <w:tcW w:w="4230" w:type="dxa"/>
            <w:shd w:val="clear" w:color="auto" w:fill="auto"/>
          </w:tcPr>
          <w:p w14:paraId="3A987547"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Activity</w:t>
            </w:r>
          </w:p>
          <w:p w14:paraId="0B2F00B4" w14:textId="61E53C99" w:rsidR="00EE6BC9" w:rsidRDefault="00EE6BC9" w:rsidP="00D87C74">
            <w:pPr>
              <w:pStyle w:val="ListParagraph"/>
              <w:numPr>
                <w:ilvl w:val="0"/>
                <w:numId w:val="16"/>
              </w:numPr>
              <w:rPr>
                <w:rFonts w:ascii="Gill Sans MT" w:hAnsi="Gill Sans MT" w:cs="Myriad Arabic"/>
                <w:sz w:val="18"/>
                <w:szCs w:val="18"/>
              </w:rPr>
            </w:pPr>
            <w:r>
              <w:rPr>
                <w:rFonts w:ascii="Gill Sans MT" w:hAnsi="Gill Sans MT" w:cs="Myriad Arabic"/>
                <w:sz w:val="18"/>
                <w:szCs w:val="18"/>
              </w:rPr>
              <w:t>Speed Sports: In-class assessment</w:t>
            </w:r>
          </w:p>
          <w:p w14:paraId="05D80AED" w14:textId="5F4E4E95" w:rsidR="004B6815" w:rsidRPr="009B44C1" w:rsidRDefault="002D1218" w:rsidP="00D87C74">
            <w:pPr>
              <w:pStyle w:val="ListParagraph"/>
              <w:numPr>
                <w:ilvl w:val="0"/>
                <w:numId w:val="16"/>
              </w:numPr>
              <w:rPr>
                <w:rFonts w:ascii="Gill Sans MT" w:hAnsi="Gill Sans MT" w:cs="Myriad Arabic"/>
                <w:sz w:val="18"/>
                <w:szCs w:val="18"/>
              </w:rPr>
            </w:pPr>
            <w:r w:rsidRPr="009B44C1">
              <w:rPr>
                <w:rFonts w:ascii="Gill Sans MT" w:hAnsi="Gill Sans MT" w:cs="Myriad Arabic"/>
                <w:sz w:val="18"/>
                <w:szCs w:val="18"/>
              </w:rPr>
              <w:t>Dissect and analyze the piece looking at what worked for you and what didn’t. Give specific examples.</w:t>
            </w:r>
          </w:p>
        </w:tc>
        <w:tc>
          <w:tcPr>
            <w:tcW w:w="2160" w:type="dxa"/>
            <w:vMerge/>
            <w:shd w:val="clear" w:color="auto" w:fill="auto"/>
          </w:tcPr>
          <w:p w14:paraId="4C27C950" w14:textId="77777777" w:rsidR="00712E79" w:rsidRPr="009B44C1" w:rsidRDefault="00712E79" w:rsidP="00D87C74">
            <w:pPr>
              <w:ind w:left="700"/>
              <w:rPr>
                <w:rFonts w:ascii="Gill Sans MT" w:hAnsi="Gill Sans MT" w:cs="Myriad Arabic"/>
                <w:sz w:val="18"/>
                <w:szCs w:val="18"/>
              </w:rPr>
            </w:pPr>
          </w:p>
        </w:tc>
      </w:tr>
      <w:tr w:rsidR="00640670" w:rsidRPr="009B44C1" w14:paraId="2B542182" w14:textId="77777777" w:rsidTr="00A36A13">
        <w:trPr>
          <w:trHeight w:val="710"/>
        </w:trPr>
        <w:tc>
          <w:tcPr>
            <w:tcW w:w="1170" w:type="dxa"/>
            <w:vMerge w:val="restart"/>
            <w:shd w:val="clear" w:color="auto" w:fill="auto"/>
          </w:tcPr>
          <w:p w14:paraId="46BD2605" w14:textId="253ABEDA" w:rsidR="00EF406B" w:rsidRPr="009B44C1" w:rsidRDefault="00CA3AE3" w:rsidP="00D87C74">
            <w:pPr>
              <w:rPr>
                <w:rFonts w:ascii="Gill Sans MT" w:hAnsi="Gill Sans MT" w:cs="Myriad Arabic"/>
                <w:sz w:val="18"/>
                <w:szCs w:val="18"/>
              </w:rPr>
            </w:pPr>
            <w:r>
              <w:rPr>
                <w:rFonts w:ascii="Gill Sans MT" w:hAnsi="Gill Sans MT" w:cs="Myriad Arabic"/>
                <w:sz w:val="18"/>
                <w:szCs w:val="18"/>
              </w:rPr>
              <w:t>R</w:t>
            </w:r>
            <w:r w:rsidR="00EF406B">
              <w:rPr>
                <w:rFonts w:ascii="Gill Sans MT" w:hAnsi="Gill Sans MT" w:cs="Myriad Arabic"/>
                <w:sz w:val="18"/>
                <w:szCs w:val="18"/>
              </w:rPr>
              <w:t xml:space="preserve"> 9/1</w:t>
            </w:r>
          </w:p>
        </w:tc>
        <w:tc>
          <w:tcPr>
            <w:tcW w:w="2970" w:type="dxa"/>
            <w:vMerge w:val="restart"/>
            <w:shd w:val="clear" w:color="auto" w:fill="auto"/>
          </w:tcPr>
          <w:p w14:paraId="067012CB" w14:textId="77777777" w:rsidR="009B7D42" w:rsidRDefault="00640670" w:rsidP="00D87C74">
            <w:pPr>
              <w:rPr>
                <w:rFonts w:ascii="Gill Sans MT" w:hAnsi="Gill Sans MT" w:cs="Myriad Arabic"/>
                <w:sz w:val="18"/>
                <w:szCs w:val="18"/>
              </w:rPr>
            </w:pPr>
            <w:r w:rsidRPr="009B44C1">
              <w:rPr>
                <w:rFonts w:ascii="Gill Sans MT" w:hAnsi="Gill Sans MT" w:cs="Myriad Arabic"/>
                <w:sz w:val="18"/>
                <w:szCs w:val="18"/>
              </w:rPr>
              <w:t>Generating story ideas and finding angles.</w:t>
            </w:r>
            <w:r w:rsidR="009B7D42">
              <w:rPr>
                <w:rFonts w:ascii="Gill Sans MT" w:hAnsi="Gill Sans MT" w:cs="Myriad Arabic"/>
                <w:sz w:val="18"/>
                <w:szCs w:val="18"/>
              </w:rPr>
              <w:t xml:space="preserve"> </w:t>
            </w:r>
          </w:p>
          <w:p w14:paraId="61685778" w14:textId="49BBE989" w:rsidR="00640670" w:rsidRDefault="00B3752A" w:rsidP="00D87C74">
            <w:pPr>
              <w:rPr>
                <w:rFonts w:ascii="Gill Sans MT" w:hAnsi="Gill Sans MT" w:cs="Myriad Arabic"/>
                <w:sz w:val="18"/>
                <w:szCs w:val="18"/>
              </w:rPr>
            </w:pPr>
            <w:r>
              <w:rPr>
                <w:rFonts w:ascii="Gill Sans MT" w:hAnsi="Gill Sans MT" w:cs="Myriad Arabic"/>
                <w:sz w:val="18"/>
                <w:szCs w:val="18"/>
              </w:rPr>
              <w:t>Beat writing, e</w:t>
            </w:r>
            <w:r w:rsidR="009B7D42">
              <w:rPr>
                <w:rFonts w:ascii="Gill Sans MT" w:hAnsi="Gill Sans MT" w:cs="Myriad Arabic"/>
                <w:sz w:val="18"/>
                <w:szCs w:val="18"/>
              </w:rPr>
              <w:t>nterprising stories.</w:t>
            </w:r>
          </w:p>
          <w:p w14:paraId="3CAABC88" w14:textId="77777777" w:rsidR="00B3752A" w:rsidRPr="009B44C1" w:rsidRDefault="00B3752A" w:rsidP="00D87C74">
            <w:pPr>
              <w:rPr>
                <w:rFonts w:ascii="Gill Sans MT" w:hAnsi="Gill Sans MT" w:cs="Myriad Arabic"/>
                <w:sz w:val="18"/>
                <w:szCs w:val="18"/>
              </w:rPr>
            </w:pPr>
          </w:p>
          <w:p w14:paraId="7AF085A2" w14:textId="06C74C7B" w:rsidR="003F1182" w:rsidRPr="009B44C1" w:rsidRDefault="003F1182" w:rsidP="00CD40A2">
            <w:pPr>
              <w:rPr>
                <w:rFonts w:ascii="Gill Sans MT" w:hAnsi="Gill Sans MT" w:cs="Myriad Arabic"/>
                <w:sz w:val="18"/>
                <w:szCs w:val="18"/>
              </w:rPr>
            </w:pPr>
          </w:p>
        </w:tc>
        <w:tc>
          <w:tcPr>
            <w:tcW w:w="4230" w:type="dxa"/>
            <w:shd w:val="clear" w:color="auto" w:fill="auto"/>
          </w:tcPr>
          <w:p w14:paraId="78439F65" w14:textId="77777777" w:rsidR="00640670" w:rsidRDefault="00640670" w:rsidP="00D87C74">
            <w:pPr>
              <w:pStyle w:val="ListParagraph"/>
              <w:ind w:left="0"/>
              <w:rPr>
                <w:rFonts w:ascii="Gill Sans MT" w:hAnsi="Gill Sans MT" w:cs="Myriad Arabic"/>
                <w:b/>
                <w:sz w:val="18"/>
                <w:szCs w:val="18"/>
              </w:rPr>
            </w:pPr>
            <w:r w:rsidRPr="009B44C1">
              <w:rPr>
                <w:rFonts w:ascii="Gill Sans MT" w:hAnsi="Gill Sans MT" w:cs="Myriad Arabic"/>
                <w:b/>
                <w:sz w:val="18"/>
                <w:szCs w:val="18"/>
              </w:rPr>
              <w:t>Reading</w:t>
            </w:r>
          </w:p>
          <w:p w14:paraId="5546D628" w14:textId="0F129740" w:rsidR="00640670" w:rsidRPr="00D10619" w:rsidRDefault="00CD40A2" w:rsidP="00D87C74">
            <w:pPr>
              <w:pStyle w:val="ListParagraph"/>
              <w:ind w:left="0"/>
              <w:rPr>
                <w:rFonts w:ascii="Gill Sans MT" w:hAnsi="Gill Sans MT" w:cs="Myriad Arabic"/>
                <w:sz w:val="18"/>
                <w:szCs w:val="18"/>
              </w:rPr>
            </w:pPr>
            <w:r w:rsidRPr="00CD40A2">
              <w:rPr>
                <w:rFonts w:ascii="Gill Sans MT" w:hAnsi="Gill Sans MT" w:cs="Myriad Arabic"/>
                <w:sz w:val="18"/>
                <w:szCs w:val="18"/>
              </w:rPr>
              <w:t xml:space="preserve">Selection of articles by Aaron Portzline, </w:t>
            </w:r>
            <w:r w:rsidR="009B7D42">
              <w:rPr>
                <w:rFonts w:ascii="Gill Sans MT" w:hAnsi="Gill Sans MT" w:cs="Myriad Arabic"/>
                <w:sz w:val="18"/>
                <w:szCs w:val="18"/>
              </w:rPr>
              <w:t>Jason Whitlock, Gary Smith, Filip Bondy, Bernie Wilson</w:t>
            </w:r>
          </w:p>
        </w:tc>
        <w:tc>
          <w:tcPr>
            <w:tcW w:w="2160" w:type="dxa"/>
            <w:vMerge w:val="restart"/>
            <w:shd w:val="clear" w:color="auto" w:fill="auto"/>
          </w:tcPr>
          <w:p w14:paraId="1992AF19" w14:textId="608DD81A" w:rsidR="00640670" w:rsidRPr="009B44C1" w:rsidRDefault="00D10619" w:rsidP="00D10619">
            <w:pPr>
              <w:rPr>
                <w:rFonts w:ascii="Gill Sans MT" w:hAnsi="Gill Sans MT" w:cs="Myriad Arabic"/>
                <w:b/>
                <w:color w:val="000090"/>
                <w:sz w:val="18"/>
                <w:szCs w:val="18"/>
              </w:rPr>
            </w:pPr>
            <w:r>
              <w:rPr>
                <w:rFonts w:ascii="Gill Sans MT" w:hAnsi="Gill Sans MT" w:cs="Myriad Arabic"/>
                <w:sz w:val="18"/>
                <w:szCs w:val="18"/>
              </w:rPr>
              <w:t xml:space="preserve">Blog post 2: Shape blog to reflect your beat and post your </w:t>
            </w:r>
            <w:r w:rsidRPr="00EF406B">
              <w:rPr>
                <w:rFonts w:ascii="Gill Sans MT" w:hAnsi="Gill Sans MT" w:cs="Myriad Arabic"/>
                <w:sz w:val="18"/>
                <w:szCs w:val="18"/>
              </w:rPr>
              <w:t>five story ideas based around Ohio State sports</w:t>
            </w:r>
            <w:r>
              <w:rPr>
                <w:rFonts w:ascii="Gill Sans MT" w:hAnsi="Gill Sans MT" w:cs="Myriad Arabic"/>
                <w:sz w:val="18"/>
                <w:szCs w:val="18"/>
              </w:rPr>
              <w:t>.</w:t>
            </w:r>
          </w:p>
        </w:tc>
      </w:tr>
      <w:tr w:rsidR="00640670" w:rsidRPr="009B44C1" w14:paraId="16B22277" w14:textId="77777777" w:rsidTr="00A36A13">
        <w:trPr>
          <w:trHeight w:val="420"/>
        </w:trPr>
        <w:tc>
          <w:tcPr>
            <w:tcW w:w="1170" w:type="dxa"/>
            <w:vMerge/>
            <w:shd w:val="clear" w:color="auto" w:fill="auto"/>
          </w:tcPr>
          <w:p w14:paraId="55964062" w14:textId="62990067" w:rsidR="00640670" w:rsidRPr="009B44C1" w:rsidRDefault="00640670" w:rsidP="00D87C74">
            <w:pPr>
              <w:rPr>
                <w:rFonts w:ascii="Gill Sans MT" w:hAnsi="Gill Sans MT" w:cs="Myriad Arabic"/>
                <w:sz w:val="18"/>
                <w:szCs w:val="18"/>
              </w:rPr>
            </w:pPr>
          </w:p>
        </w:tc>
        <w:tc>
          <w:tcPr>
            <w:tcW w:w="2970" w:type="dxa"/>
            <w:vMerge/>
            <w:shd w:val="clear" w:color="auto" w:fill="auto"/>
          </w:tcPr>
          <w:p w14:paraId="0030C65F" w14:textId="77777777" w:rsidR="00640670" w:rsidRPr="009B44C1" w:rsidRDefault="00640670" w:rsidP="00D87C74">
            <w:pPr>
              <w:rPr>
                <w:rFonts w:ascii="Gill Sans MT" w:hAnsi="Gill Sans MT" w:cs="Myriad Arabic"/>
                <w:sz w:val="18"/>
                <w:szCs w:val="18"/>
              </w:rPr>
            </w:pPr>
          </w:p>
        </w:tc>
        <w:tc>
          <w:tcPr>
            <w:tcW w:w="4230" w:type="dxa"/>
            <w:shd w:val="clear" w:color="auto" w:fill="auto"/>
          </w:tcPr>
          <w:p w14:paraId="6A36EB06" w14:textId="77777777" w:rsidR="00640670" w:rsidRPr="009B44C1" w:rsidRDefault="00640670" w:rsidP="00D87C74">
            <w:pPr>
              <w:pStyle w:val="ListParagraph"/>
              <w:ind w:left="0"/>
              <w:rPr>
                <w:rFonts w:ascii="Gill Sans MT" w:hAnsi="Gill Sans MT" w:cs="Myriad Arabic"/>
                <w:b/>
                <w:sz w:val="18"/>
                <w:szCs w:val="18"/>
              </w:rPr>
            </w:pPr>
            <w:r w:rsidRPr="009B44C1">
              <w:rPr>
                <w:rFonts w:ascii="Gill Sans MT" w:hAnsi="Gill Sans MT" w:cs="Myriad Arabic"/>
                <w:b/>
                <w:sz w:val="18"/>
                <w:szCs w:val="18"/>
              </w:rPr>
              <w:t>Activity</w:t>
            </w:r>
          </w:p>
          <w:p w14:paraId="1F8464B8" w14:textId="31127237" w:rsidR="00640670" w:rsidRDefault="00640670" w:rsidP="00D10619">
            <w:pPr>
              <w:pStyle w:val="ListParagraph"/>
              <w:numPr>
                <w:ilvl w:val="0"/>
                <w:numId w:val="16"/>
              </w:numPr>
              <w:rPr>
                <w:rFonts w:ascii="Gill Sans MT" w:hAnsi="Gill Sans MT" w:cs="Myriad Arabic"/>
                <w:sz w:val="18"/>
                <w:szCs w:val="18"/>
              </w:rPr>
            </w:pPr>
            <w:r w:rsidRPr="009B44C1">
              <w:rPr>
                <w:rFonts w:ascii="Gill Sans MT" w:hAnsi="Gill Sans MT" w:cs="Myriad Arabic"/>
                <w:sz w:val="18"/>
                <w:szCs w:val="18"/>
              </w:rPr>
              <w:t xml:space="preserve">Identify </w:t>
            </w:r>
            <w:r w:rsidR="00730446">
              <w:rPr>
                <w:rFonts w:ascii="Gill Sans MT" w:hAnsi="Gill Sans MT" w:cs="Myriad Arabic"/>
                <w:sz w:val="18"/>
                <w:szCs w:val="18"/>
              </w:rPr>
              <w:t xml:space="preserve">beats and event </w:t>
            </w:r>
            <w:r w:rsidRPr="009B44C1">
              <w:rPr>
                <w:rFonts w:ascii="Gill Sans MT" w:hAnsi="Gill Sans MT" w:cs="Myriad Arabic"/>
                <w:sz w:val="18"/>
                <w:szCs w:val="18"/>
              </w:rPr>
              <w:t>to cover for assignment</w:t>
            </w:r>
          </w:p>
          <w:p w14:paraId="416BA8E1" w14:textId="2BB47CE0" w:rsidR="00D10619" w:rsidRPr="00D10619" w:rsidRDefault="00D10619" w:rsidP="00D10619">
            <w:pPr>
              <w:pStyle w:val="ListParagraph"/>
              <w:numPr>
                <w:ilvl w:val="0"/>
                <w:numId w:val="16"/>
              </w:numPr>
              <w:rPr>
                <w:rFonts w:ascii="Gill Sans MT" w:hAnsi="Gill Sans MT" w:cs="Myriad Arabic"/>
                <w:sz w:val="18"/>
                <w:szCs w:val="18"/>
              </w:rPr>
            </w:pPr>
            <w:r w:rsidRPr="00EF406B">
              <w:rPr>
                <w:rFonts w:ascii="Gill Sans MT" w:hAnsi="Gill Sans MT" w:cs="Myriad Arabic"/>
                <w:sz w:val="18"/>
                <w:szCs w:val="18"/>
              </w:rPr>
              <w:t>Generating five story ideas based around Ohio State sports</w:t>
            </w:r>
            <w:r w:rsidR="00730446">
              <w:rPr>
                <w:rFonts w:ascii="Gill Sans MT" w:hAnsi="Gill Sans MT" w:cs="Myriad Arabic"/>
                <w:sz w:val="18"/>
                <w:szCs w:val="18"/>
              </w:rPr>
              <w:t xml:space="preserve"> and put on Google doc.</w:t>
            </w:r>
          </w:p>
        </w:tc>
        <w:tc>
          <w:tcPr>
            <w:tcW w:w="2160" w:type="dxa"/>
            <w:vMerge/>
            <w:shd w:val="clear" w:color="auto" w:fill="auto"/>
          </w:tcPr>
          <w:p w14:paraId="5A3AA3FE" w14:textId="77777777" w:rsidR="00640670" w:rsidRPr="009B44C1" w:rsidRDefault="00640670" w:rsidP="00D87C74">
            <w:pPr>
              <w:rPr>
                <w:rFonts w:ascii="Gill Sans MT" w:hAnsi="Gill Sans MT" w:cs="Myriad Arabic"/>
                <w:b/>
                <w:color w:val="000090"/>
                <w:sz w:val="18"/>
                <w:szCs w:val="18"/>
              </w:rPr>
            </w:pPr>
          </w:p>
        </w:tc>
      </w:tr>
      <w:tr w:rsidR="00712E79" w:rsidRPr="009B44C1" w14:paraId="3C9F3806" w14:textId="77777777" w:rsidTr="00A36A13">
        <w:trPr>
          <w:trHeight w:val="1026"/>
        </w:trPr>
        <w:tc>
          <w:tcPr>
            <w:tcW w:w="1170" w:type="dxa"/>
            <w:vMerge w:val="restart"/>
            <w:shd w:val="clear" w:color="auto" w:fill="auto"/>
          </w:tcPr>
          <w:p w14:paraId="4AE0E4E1" w14:textId="77777777" w:rsidR="00712E79" w:rsidRPr="009B44C1" w:rsidRDefault="00712E79" w:rsidP="00D87C74">
            <w:pPr>
              <w:rPr>
                <w:rFonts w:ascii="Gill Sans MT" w:hAnsi="Gill Sans MT" w:cs="Myriad Arabic"/>
                <w:sz w:val="18"/>
                <w:szCs w:val="18"/>
              </w:rPr>
            </w:pPr>
            <w:r w:rsidRPr="009B44C1">
              <w:rPr>
                <w:rFonts w:ascii="Gill Sans MT" w:hAnsi="Gill Sans MT" w:cs="Myriad Arabic"/>
                <w:sz w:val="18"/>
                <w:szCs w:val="18"/>
              </w:rPr>
              <w:t>Week 3</w:t>
            </w:r>
          </w:p>
          <w:p w14:paraId="2F22EF2A" w14:textId="361A0896" w:rsidR="00712E79" w:rsidRDefault="00EF406B" w:rsidP="00D87C74">
            <w:pPr>
              <w:rPr>
                <w:rFonts w:ascii="Gill Sans MT" w:hAnsi="Gill Sans MT" w:cs="Myriad Arabic"/>
                <w:sz w:val="18"/>
                <w:szCs w:val="18"/>
              </w:rPr>
            </w:pPr>
            <w:r>
              <w:rPr>
                <w:rFonts w:ascii="Gill Sans MT" w:hAnsi="Gill Sans MT" w:cs="Myriad Arabic"/>
                <w:sz w:val="18"/>
                <w:szCs w:val="18"/>
              </w:rPr>
              <w:t>T 9/6</w:t>
            </w:r>
          </w:p>
          <w:p w14:paraId="6A3DE510" w14:textId="77777777" w:rsidR="00EF406B" w:rsidRDefault="00EF406B" w:rsidP="00D87C74">
            <w:pPr>
              <w:rPr>
                <w:rFonts w:ascii="Gill Sans MT" w:hAnsi="Gill Sans MT" w:cs="Myriad Arabic"/>
                <w:sz w:val="18"/>
                <w:szCs w:val="18"/>
              </w:rPr>
            </w:pPr>
          </w:p>
          <w:p w14:paraId="30B967AD" w14:textId="71BFDD34" w:rsidR="00EF406B" w:rsidRPr="009B44C1" w:rsidRDefault="00EF406B" w:rsidP="00D87C74">
            <w:pPr>
              <w:rPr>
                <w:rFonts w:ascii="Gill Sans MT" w:hAnsi="Gill Sans MT" w:cs="Myriad Arabic"/>
                <w:sz w:val="18"/>
                <w:szCs w:val="18"/>
              </w:rPr>
            </w:pPr>
          </w:p>
        </w:tc>
        <w:tc>
          <w:tcPr>
            <w:tcW w:w="2970" w:type="dxa"/>
            <w:vMerge w:val="restart"/>
            <w:shd w:val="clear" w:color="auto" w:fill="auto"/>
          </w:tcPr>
          <w:p w14:paraId="53CB2CD1" w14:textId="0759ABEB" w:rsidR="00FE6680" w:rsidRPr="009B44C1" w:rsidRDefault="00B95D2A" w:rsidP="00416583">
            <w:pPr>
              <w:rPr>
                <w:rFonts w:ascii="Gill Sans MT" w:hAnsi="Gill Sans MT" w:cs="Myriad Arabic"/>
                <w:sz w:val="18"/>
                <w:szCs w:val="18"/>
              </w:rPr>
            </w:pPr>
            <w:r w:rsidRPr="009B44C1">
              <w:rPr>
                <w:rFonts w:ascii="Gill Sans MT" w:hAnsi="Gill Sans MT" w:cs="Myriad Arabic"/>
                <w:sz w:val="18"/>
                <w:szCs w:val="18"/>
              </w:rPr>
              <w:t xml:space="preserve">Covering the Game: </w:t>
            </w:r>
            <w:r w:rsidR="00B3752A">
              <w:rPr>
                <w:rFonts w:ascii="Gill Sans MT" w:hAnsi="Gill Sans MT" w:cs="Myriad Arabic"/>
                <w:sz w:val="18"/>
                <w:szCs w:val="18"/>
              </w:rPr>
              <w:t>S</w:t>
            </w:r>
            <w:r w:rsidRPr="009B44C1">
              <w:rPr>
                <w:rFonts w:ascii="Gill Sans MT" w:hAnsi="Gill Sans MT" w:cs="Myriad Arabic"/>
                <w:sz w:val="18"/>
                <w:szCs w:val="18"/>
              </w:rPr>
              <w:t>ummaries</w:t>
            </w:r>
            <w:r w:rsidR="00B3752A">
              <w:rPr>
                <w:rFonts w:ascii="Gill Sans MT" w:hAnsi="Gill Sans MT" w:cs="Myriad Arabic"/>
                <w:sz w:val="18"/>
                <w:szCs w:val="18"/>
              </w:rPr>
              <w:t>,</w:t>
            </w:r>
            <w:r w:rsidRPr="009B44C1">
              <w:rPr>
                <w:rFonts w:ascii="Gill Sans MT" w:hAnsi="Gill Sans MT" w:cs="Myriad Arabic"/>
                <w:sz w:val="18"/>
                <w:szCs w:val="18"/>
              </w:rPr>
              <w:t xml:space="preserve"> advances</w:t>
            </w:r>
            <w:r w:rsidR="00B3752A">
              <w:rPr>
                <w:rFonts w:ascii="Gill Sans MT" w:hAnsi="Gill Sans MT" w:cs="Myriad Arabic"/>
                <w:sz w:val="18"/>
                <w:szCs w:val="18"/>
              </w:rPr>
              <w:t xml:space="preserve"> and </w:t>
            </w:r>
            <w:r w:rsidR="00416583">
              <w:rPr>
                <w:rFonts w:ascii="Gill Sans MT" w:hAnsi="Gill Sans MT" w:cs="Myriad Arabic"/>
                <w:sz w:val="18"/>
                <w:szCs w:val="18"/>
              </w:rPr>
              <w:t>results, oh my!</w:t>
            </w:r>
            <w:r w:rsidR="00416583">
              <w:rPr>
                <w:rFonts w:ascii="Gill Sans MT" w:hAnsi="Gill Sans MT" w:cs="Myriad Arabic"/>
                <w:sz w:val="18"/>
                <w:szCs w:val="18"/>
              </w:rPr>
              <w:br/>
              <w:t>Social media in coverage.</w:t>
            </w:r>
          </w:p>
        </w:tc>
        <w:tc>
          <w:tcPr>
            <w:tcW w:w="4230" w:type="dxa"/>
            <w:shd w:val="clear" w:color="auto" w:fill="auto"/>
          </w:tcPr>
          <w:p w14:paraId="34832704"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sz w:val="18"/>
                <w:szCs w:val="18"/>
              </w:rPr>
              <w:t xml:space="preserve"> </w:t>
            </w:r>
            <w:r w:rsidR="00640670" w:rsidRPr="009B44C1">
              <w:rPr>
                <w:rFonts w:ascii="Gill Sans MT" w:hAnsi="Gill Sans MT" w:cs="Myriad Arabic"/>
                <w:b/>
                <w:sz w:val="18"/>
                <w:szCs w:val="18"/>
              </w:rPr>
              <w:t>Reading</w:t>
            </w:r>
          </w:p>
          <w:p w14:paraId="267C9D2C" w14:textId="77777777" w:rsidR="00712E79" w:rsidRPr="009B44C1" w:rsidRDefault="00C44650" w:rsidP="00D87C74">
            <w:pPr>
              <w:pStyle w:val="ListParagraph"/>
              <w:numPr>
                <w:ilvl w:val="0"/>
                <w:numId w:val="21"/>
              </w:numPr>
              <w:rPr>
                <w:rFonts w:ascii="Gill Sans MT" w:hAnsi="Gill Sans MT" w:cs="Myriad Arabic"/>
                <w:sz w:val="18"/>
                <w:szCs w:val="18"/>
              </w:rPr>
            </w:pPr>
            <w:r w:rsidRPr="009B44C1">
              <w:rPr>
                <w:rFonts w:ascii="Gill Sans MT" w:hAnsi="Gill Sans MT" w:cs="Myriad Arabic"/>
                <w:sz w:val="18"/>
                <w:szCs w:val="18"/>
              </w:rPr>
              <w:t>Sports Journalism: Chapter 2, Covering the Game</w:t>
            </w:r>
          </w:p>
          <w:p w14:paraId="15A656DC" w14:textId="77777777" w:rsidR="00C44650" w:rsidRPr="009B44C1" w:rsidRDefault="00C44650" w:rsidP="00D87C74">
            <w:pPr>
              <w:pStyle w:val="ListParagraph"/>
              <w:numPr>
                <w:ilvl w:val="0"/>
                <w:numId w:val="21"/>
              </w:numPr>
              <w:rPr>
                <w:rFonts w:ascii="Gill Sans MT" w:hAnsi="Gill Sans MT" w:cs="Myriad Arabic"/>
                <w:sz w:val="18"/>
                <w:szCs w:val="18"/>
              </w:rPr>
            </w:pPr>
            <w:r w:rsidRPr="009B44C1">
              <w:rPr>
                <w:rFonts w:ascii="Gill Sans MT" w:hAnsi="Gill Sans MT" w:cs="Myriad Arabic"/>
                <w:sz w:val="18"/>
                <w:szCs w:val="18"/>
              </w:rPr>
              <w:t>Examples of game summaries and advances provided in class</w:t>
            </w:r>
          </w:p>
        </w:tc>
        <w:tc>
          <w:tcPr>
            <w:tcW w:w="2160" w:type="dxa"/>
            <w:vMerge w:val="restart"/>
            <w:shd w:val="clear" w:color="auto" w:fill="auto"/>
          </w:tcPr>
          <w:p w14:paraId="295F0067" w14:textId="66B58D70" w:rsidR="00712E79" w:rsidRPr="009B44C1" w:rsidRDefault="009D7658" w:rsidP="00D87C74">
            <w:pPr>
              <w:rPr>
                <w:rFonts w:ascii="Gill Sans MT" w:hAnsi="Gill Sans MT" w:cs="Myriad Arabic"/>
                <w:b/>
                <w:color w:val="000090"/>
                <w:sz w:val="18"/>
                <w:szCs w:val="18"/>
              </w:rPr>
            </w:pPr>
            <w:r>
              <w:rPr>
                <w:rFonts w:ascii="Gill Sans MT" w:hAnsi="Gill Sans MT" w:cs="Myriad Arabic"/>
                <w:sz w:val="18"/>
                <w:szCs w:val="18"/>
              </w:rPr>
              <w:t>Watch assigned event to w</w:t>
            </w:r>
            <w:r w:rsidRPr="009B44C1">
              <w:rPr>
                <w:rFonts w:ascii="Gill Sans MT" w:hAnsi="Gill Sans MT" w:cs="Myriad Arabic"/>
                <w:sz w:val="18"/>
                <w:szCs w:val="18"/>
              </w:rPr>
              <w:t xml:space="preserve">rite game story </w:t>
            </w:r>
            <w:r>
              <w:rPr>
                <w:rFonts w:ascii="Gill Sans MT" w:hAnsi="Gill Sans MT" w:cs="Myriad Arabic"/>
                <w:sz w:val="18"/>
                <w:szCs w:val="18"/>
              </w:rPr>
              <w:t>in class.</w:t>
            </w:r>
          </w:p>
        </w:tc>
      </w:tr>
      <w:tr w:rsidR="00712E79" w:rsidRPr="009B44C1" w14:paraId="2BCD9B66" w14:textId="77777777" w:rsidTr="00A36A13">
        <w:trPr>
          <w:trHeight w:val="701"/>
        </w:trPr>
        <w:tc>
          <w:tcPr>
            <w:tcW w:w="1170" w:type="dxa"/>
            <w:vMerge/>
            <w:shd w:val="clear" w:color="auto" w:fill="auto"/>
          </w:tcPr>
          <w:p w14:paraId="43351865" w14:textId="77777777" w:rsidR="00712E79" w:rsidRPr="009B44C1" w:rsidRDefault="00712E79" w:rsidP="00D87C74">
            <w:pPr>
              <w:rPr>
                <w:rFonts w:ascii="Gill Sans MT" w:hAnsi="Gill Sans MT" w:cs="Myriad Arabic"/>
                <w:sz w:val="18"/>
                <w:szCs w:val="18"/>
              </w:rPr>
            </w:pPr>
          </w:p>
        </w:tc>
        <w:tc>
          <w:tcPr>
            <w:tcW w:w="2970" w:type="dxa"/>
            <w:vMerge/>
            <w:shd w:val="clear" w:color="auto" w:fill="auto"/>
          </w:tcPr>
          <w:p w14:paraId="66F5A8D7" w14:textId="77777777" w:rsidR="00712E79" w:rsidRPr="009B44C1" w:rsidRDefault="00712E79" w:rsidP="00D87C74">
            <w:pPr>
              <w:rPr>
                <w:rFonts w:ascii="Gill Sans MT" w:hAnsi="Gill Sans MT" w:cs="Myriad Arabic"/>
                <w:sz w:val="18"/>
                <w:szCs w:val="18"/>
              </w:rPr>
            </w:pPr>
          </w:p>
        </w:tc>
        <w:tc>
          <w:tcPr>
            <w:tcW w:w="4230" w:type="dxa"/>
            <w:shd w:val="clear" w:color="auto" w:fill="auto"/>
          </w:tcPr>
          <w:p w14:paraId="795B2B40"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Activity</w:t>
            </w:r>
          </w:p>
          <w:p w14:paraId="2D0F5561" w14:textId="77777777" w:rsidR="00712E79" w:rsidRDefault="00EE6BC9" w:rsidP="00FF3DB7">
            <w:pPr>
              <w:pStyle w:val="ListParagraph"/>
              <w:numPr>
                <w:ilvl w:val="0"/>
                <w:numId w:val="21"/>
              </w:numPr>
              <w:rPr>
                <w:rFonts w:ascii="Gill Sans MT" w:hAnsi="Gill Sans MT" w:cs="Myriad Arabic"/>
                <w:sz w:val="18"/>
                <w:szCs w:val="18"/>
              </w:rPr>
            </w:pPr>
            <w:r>
              <w:rPr>
                <w:rFonts w:ascii="Gill Sans MT" w:hAnsi="Gill Sans MT" w:cs="Myriad Arabic"/>
                <w:sz w:val="18"/>
                <w:szCs w:val="18"/>
              </w:rPr>
              <w:t>Speed Sports: In-class assessment</w:t>
            </w:r>
          </w:p>
          <w:p w14:paraId="779B22B2" w14:textId="404B3C23" w:rsidR="00FF3DB7" w:rsidRPr="00FF3DB7" w:rsidRDefault="00FF3DB7" w:rsidP="00FF3DB7">
            <w:pPr>
              <w:pStyle w:val="ListParagraph"/>
              <w:numPr>
                <w:ilvl w:val="0"/>
                <w:numId w:val="21"/>
              </w:numPr>
              <w:rPr>
                <w:rFonts w:ascii="Gill Sans MT" w:hAnsi="Gill Sans MT" w:cs="Myriad Arabic"/>
                <w:sz w:val="18"/>
                <w:szCs w:val="18"/>
              </w:rPr>
            </w:pPr>
            <w:r>
              <w:rPr>
                <w:rFonts w:ascii="Gill Sans MT" w:hAnsi="Gill Sans MT" w:cs="Myriad Arabic"/>
                <w:sz w:val="18"/>
                <w:szCs w:val="18"/>
              </w:rPr>
              <w:t>Write game story in class</w:t>
            </w:r>
          </w:p>
        </w:tc>
        <w:tc>
          <w:tcPr>
            <w:tcW w:w="2160" w:type="dxa"/>
            <w:vMerge/>
            <w:shd w:val="clear" w:color="auto" w:fill="auto"/>
          </w:tcPr>
          <w:p w14:paraId="158F0C0A" w14:textId="77777777" w:rsidR="00712E79" w:rsidRPr="009B44C1" w:rsidRDefault="00712E79" w:rsidP="00D87C74">
            <w:pPr>
              <w:rPr>
                <w:rFonts w:ascii="Gill Sans MT" w:hAnsi="Gill Sans MT" w:cs="Myriad Arabic"/>
                <w:b/>
                <w:color w:val="000090"/>
                <w:sz w:val="18"/>
                <w:szCs w:val="18"/>
              </w:rPr>
            </w:pPr>
          </w:p>
        </w:tc>
      </w:tr>
      <w:tr w:rsidR="00712E79" w:rsidRPr="009B44C1" w14:paraId="7A03DB4F" w14:textId="77777777" w:rsidTr="00A36A13">
        <w:trPr>
          <w:trHeight w:val="899"/>
        </w:trPr>
        <w:tc>
          <w:tcPr>
            <w:tcW w:w="1170" w:type="dxa"/>
            <w:vMerge w:val="restart"/>
            <w:shd w:val="clear" w:color="auto" w:fill="auto"/>
          </w:tcPr>
          <w:p w14:paraId="09CF61A3" w14:textId="1FC83A63" w:rsidR="00712E79" w:rsidRPr="009B44C1" w:rsidRDefault="00EF406B" w:rsidP="00D87C74">
            <w:pPr>
              <w:rPr>
                <w:rFonts w:ascii="Gill Sans MT" w:hAnsi="Gill Sans MT" w:cs="Myriad Arabic"/>
                <w:sz w:val="18"/>
                <w:szCs w:val="18"/>
              </w:rPr>
            </w:pPr>
            <w:r>
              <w:rPr>
                <w:rFonts w:ascii="Gill Sans MT" w:hAnsi="Gill Sans MT" w:cs="Myriad Arabic"/>
                <w:sz w:val="18"/>
                <w:szCs w:val="18"/>
              </w:rPr>
              <w:t>R 9/8</w:t>
            </w:r>
          </w:p>
        </w:tc>
        <w:tc>
          <w:tcPr>
            <w:tcW w:w="2970" w:type="dxa"/>
            <w:vMerge w:val="restart"/>
            <w:shd w:val="clear" w:color="auto" w:fill="auto"/>
          </w:tcPr>
          <w:p w14:paraId="16250F3F" w14:textId="77777777" w:rsidR="00712E79" w:rsidRDefault="00B95D2A" w:rsidP="00D87C74">
            <w:pPr>
              <w:rPr>
                <w:rFonts w:ascii="Gill Sans MT" w:hAnsi="Gill Sans MT" w:cs="Myriad Arabic"/>
                <w:sz w:val="18"/>
                <w:szCs w:val="18"/>
              </w:rPr>
            </w:pPr>
            <w:r w:rsidRPr="009B44C1">
              <w:rPr>
                <w:rFonts w:ascii="Gill Sans MT" w:hAnsi="Gill Sans MT" w:cs="Myriad Arabic"/>
                <w:sz w:val="18"/>
                <w:szCs w:val="18"/>
              </w:rPr>
              <w:t xml:space="preserve">Covering the Game: </w:t>
            </w:r>
            <w:r w:rsidR="00C44650" w:rsidRPr="009B44C1">
              <w:rPr>
                <w:rFonts w:ascii="Gill Sans MT" w:hAnsi="Gill Sans MT" w:cs="Myriad Arabic"/>
                <w:sz w:val="18"/>
                <w:szCs w:val="18"/>
              </w:rPr>
              <w:t>P</w:t>
            </w:r>
            <w:r w:rsidRPr="009B44C1">
              <w:rPr>
                <w:rFonts w:ascii="Gill Sans MT" w:hAnsi="Gill Sans MT" w:cs="Myriad Arabic"/>
                <w:sz w:val="18"/>
                <w:szCs w:val="18"/>
              </w:rPr>
              <w:t>ost-game analysis.</w:t>
            </w:r>
          </w:p>
          <w:p w14:paraId="73E16BED" w14:textId="26C69232" w:rsidR="00416583" w:rsidRPr="009B44C1" w:rsidRDefault="00416583" w:rsidP="00D87C74">
            <w:pPr>
              <w:rPr>
                <w:rFonts w:ascii="Gill Sans MT" w:hAnsi="Gill Sans MT" w:cs="Myriad Arabic"/>
                <w:sz w:val="18"/>
                <w:szCs w:val="18"/>
              </w:rPr>
            </w:pPr>
            <w:r>
              <w:rPr>
                <w:rFonts w:ascii="Gill Sans MT" w:hAnsi="Gill Sans MT" w:cs="Myriad Arabic"/>
                <w:sz w:val="18"/>
                <w:szCs w:val="18"/>
              </w:rPr>
              <w:t>Digging through data</w:t>
            </w:r>
          </w:p>
        </w:tc>
        <w:tc>
          <w:tcPr>
            <w:tcW w:w="4230" w:type="dxa"/>
            <w:shd w:val="clear" w:color="auto" w:fill="auto"/>
          </w:tcPr>
          <w:p w14:paraId="29F64867" w14:textId="77777777" w:rsidR="00712E79"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p>
          <w:p w14:paraId="214ED2A6" w14:textId="77777777" w:rsidR="00BA1EF3" w:rsidRDefault="00C44650" w:rsidP="00BA1EF3">
            <w:pPr>
              <w:pStyle w:val="ListParagraph"/>
              <w:numPr>
                <w:ilvl w:val="0"/>
                <w:numId w:val="31"/>
              </w:numPr>
              <w:rPr>
                <w:rFonts w:ascii="Gill Sans MT" w:hAnsi="Gill Sans MT" w:cs="Myriad Arabic"/>
                <w:sz w:val="18"/>
                <w:szCs w:val="18"/>
              </w:rPr>
            </w:pPr>
            <w:r w:rsidRPr="009B44C1">
              <w:rPr>
                <w:rFonts w:ascii="Gill Sans MT" w:hAnsi="Gill Sans MT" w:cs="Myriad Arabic"/>
                <w:sz w:val="18"/>
                <w:szCs w:val="18"/>
              </w:rPr>
              <w:t xml:space="preserve">Examples of post-game analysis provided in class. </w:t>
            </w:r>
          </w:p>
          <w:p w14:paraId="68446112" w14:textId="67F3EC2A" w:rsidR="00FF3DB7" w:rsidRPr="00BA1EF3" w:rsidRDefault="00FF3DB7" w:rsidP="00BA1EF3">
            <w:pPr>
              <w:pStyle w:val="ListParagraph"/>
              <w:numPr>
                <w:ilvl w:val="0"/>
                <w:numId w:val="31"/>
              </w:numPr>
              <w:rPr>
                <w:rFonts w:ascii="Gill Sans MT" w:hAnsi="Gill Sans MT" w:cs="Myriad Arabic"/>
                <w:sz w:val="18"/>
                <w:szCs w:val="18"/>
              </w:rPr>
            </w:pPr>
            <w:r>
              <w:rPr>
                <w:rFonts w:ascii="Gill Sans MT" w:hAnsi="Gill Sans MT" w:cs="Myriad Arabic"/>
                <w:sz w:val="18"/>
                <w:szCs w:val="18"/>
              </w:rPr>
              <w:t>Add post-game to story.</w:t>
            </w:r>
          </w:p>
        </w:tc>
        <w:tc>
          <w:tcPr>
            <w:tcW w:w="2160" w:type="dxa"/>
            <w:vMerge w:val="restart"/>
            <w:shd w:val="clear" w:color="auto" w:fill="auto"/>
          </w:tcPr>
          <w:p w14:paraId="371FFE6D" w14:textId="77777777" w:rsidR="00712E79" w:rsidRDefault="00EE66EF" w:rsidP="006937FD">
            <w:pPr>
              <w:rPr>
                <w:rFonts w:ascii="Gill Sans MT" w:hAnsi="Gill Sans MT" w:cs="Myriad Arabic"/>
                <w:sz w:val="18"/>
                <w:szCs w:val="18"/>
              </w:rPr>
            </w:pPr>
            <w:r>
              <w:rPr>
                <w:rFonts w:ascii="Gill Sans MT" w:hAnsi="Gill Sans MT" w:cs="Myriad Arabic"/>
                <w:sz w:val="18"/>
                <w:szCs w:val="18"/>
              </w:rPr>
              <w:t xml:space="preserve">Blog post 3: </w:t>
            </w:r>
          </w:p>
          <w:p w14:paraId="224CDE96" w14:textId="6832D436" w:rsidR="006937FD" w:rsidRPr="009B44C1" w:rsidRDefault="00AF2CFF" w:rsidP="006937FD">
            <w:pPr>
              <w:rPr>
                <w:rFonts w:ascii="Gill Sans MT" w:hAnsi="Gill Sans MT" w:cs="Myriad Arabic"/>
                <w:b/>
                <w:color w:val="000090"/>
                <w:sz w:val="18"/>
                <w:szCs w:val="18"/>
              </w:rPr>
            </w:pPr>
            <w:r>
              <w:rPr>
                <w:rFonts w:ascii="Gill Sans MT" w:hAnsi="Gill Sans MT" w:cs="Myriad Arabic"/>
                <w:sz w:val="18"/>
                <w:szCs w:val="18"/>
              </w:rPr>
              <w:t xml:space="preserve">Post three stories on </w:t>
            </w:r>
            <w:r w:rsidR="006937FD">
              <w:rPr>
                <w:rFonts w:ascii="Gill Sans MT" w:hAnsi="Gill Sans MT" w:cs="Myriad Arabic"/>
                <w:sz w:val="18"/>
                <w:szCs w:val="18"/>
              </w:rPr>
              <w:t>the sport you are covering that are NOT from Ohio State, and critique them in 1-3 sentences.</w:t>
            </w:r>
          </w:p>
        </w:tc>
      </w:tr>
      <w:tr w:rsidR="00712E79" w:rsidRPr="009B44C1" w14:paraId="2F6FB8C1" w14:textId="77777777" w:rsidTr="00A36A13">
        <w:trPr>
          <w:trHeight w:val="548"/>
        </w:trPr>
        <w:tc>
          <w:tcPr>
            <w:tcW w:w="1170" w:type="dxa"/>
            <w:vMerge/>
            <w:shd w:val="clear" w:color="auto" w:fill="auto"/>
          </w:tcPr>
          <w:p w14:paraId="01015619" w14:textId="77777777" w:rsidR="00712E79" w:rsidRPr="009B44C1" w:rsidRDefault="00712E79" w:rsidP="00D87C74">
            <w:pPr>
              <w:rPr>
                <w:rFonts w:ascii="Gill Sans MT" w:hAnsi="Gill Sans MT" w:cs="Myriad Arabic"/>
                <w:sz w:val="18"/>
                <w:szCs w:val="18"/>
              </w:rPr>
            </w:pPr>
          </w:p>
        </w:tc>
        <w:tc>
          <w:tcPr>
            <w:tcW w:w="2970" w:type="dxa"/>
            <w:vMerge/>
            <w:shd w:val="clear" w:color="auto" w:fill="auto"/>
          </w:tcPr>
          <w:p w14:paraId="2B509BE1" w14:textId="77777777" w:rsidR="00712E79" w:rsidRPr="009B44C1" w:rsidRDefault="00712E79" w:rsidP="00D87C74">
            <w:pPr>
              <w:rPr>
                <w:rFonts w:ascii="Gill Sans MT" w:hAnsi="Gill Sans MT" w:cs="Myriad Arabic"/>
                <w:sz w:val="18"/>
                <w:szCs w:val="18"/>
              </w:rPr>
            </w:pPr>
          </w:p>
        </w:tc>
        <w:tc>
          <w:tcPr>
            <w:tcW w:w="4230" w:type="dxa"/>
            <w:shd w:val="clear" w:color="auto" w:fill="auto"/>
          </w:tcPr>
          <w:p w14:paraId="4E78D351" w14:textId="77777777" w:rsidR="00712E79" w:rsidRPr="009B44C1" w:rsidRDefault="00712E79" w:rsidP="00D87C74">
            <w:pPr>
              <w:rPr>
                <w:rFonts w:ascii="Gill Sans MT" w:hAnsi="Gill Sans MT" w:cs="Myriad Arabic"/>
                <w:b/>
                <w:sz w:val="18"/>
                <w:szCs w:val="18"/>
              </w:rPr>
            </w:pPr>
            <w:r w:rsidRPr="009B44C1">
              <w:rPr>
                <w:rFonts w:ascii="Gill Sans MT" w:hAnsi="Gill Sans MT" w:cs="Myriad Arabic"/>
                <w:b/>
                <w:sz w:val="18"/>
                <w:szCs w:val="18"/>
              </w:rPr>
              <w:t>Activity</w:t>
            </w:r>
          </w:p>
          <w:p w14:paraId="5ED847EE" w14:textId="77777777" w:rsidR="00712E79" w:rsidRDefault="00B95D2A" w:rsidP="00D87C74">
            <w:pPr>
              <w:pStyle w:val="ListParagraph"/>
              <w:numPr>
                <w:ilvl w:val="0"/>
                <w:numId w:val="14"/>
              </w:numPr>
              <w:rPr>
                <w:rFonts w:ascii="Gill Sans MT" w:hAnsi="Gill Sans MT" w:cs="Myriad Arabic"/>
                <w:sz w:val="18"/>
                <w:szCs w:val="18"/>
              </w:rPr>
            </w:pPr>
            <w:r w:rsidRPr="009B44C1">
              <w:rPr>
                <w:rFonts w:ascii="Gill Sans MT" w:hAnsi="Gill Sans MT" w:cs="Myriad Arabic"/>
                <w:sz w:val="18"/>
                <w:szCs w:val="18"/>
              </w:rPr>
              <w:t>Writing an advance and post-game analysis.</w:t>
            </w:r>
          </w:p>
          <w:p w14:paraId="0C4FA1D5" w14:textId="2048F4F3" w:rsidR="00BA1EF3" w:rsidRPr="009B44C1" w:rsidRDefault="00BA1EF3" w:rsidP="00D87C74">
            <w:pPr>
              <w:pStyle w:val="ListParagraph"/>
              <w:numPr>
                <w:ilvl w:val="0"/>
                <w:numId w:val="14"/>
              </w:numPr>
              <w:rPr>
                <w:rFonts w:ascii="Gill Sans MT" w:hAnsi="Gill Sans MT" w:cs="Myriad Arabic"/>
                <w:sz w:val="18"/>
                <w:szCs w:val="18"/>
              </w:rPr>
            </w:pPr>
            <w:r>
              <w:rPr>
                <w:rFonts w:ascii="Gill Sans MT" w:hAnsi="Gill Sans MT" w:cs="Myriad Arabic"/>
                <w:sz w:val="18"/>
                <w:szCs w:val="18"/>
              </w:rPr>
              <w:t xml:space="preserve">Visit from beat writer to </w:t>
            </w:r>
            <w:r w:rsidR="009D7658">
              <w:rPr>
                <w:rFonts w:ascii="Gill Sans MT" w:hAnsi="Gill Sans MT" w:cs="Myriad Arabic"/>
                <w:sz w:val="18"/>
                <w:szCs w:val="18"/>
              </w:rPr>
              <w:t>assess coverage and data use.</w:t>
            </w:r>
            <w:r>
              <w:rPr>
                <w:rFonts w:ascii="Gill Sans MT" w:hAnsi="Gill Sans MT" w:cs="Myriad Arabic"/>
                <w:sz w:val="18"/>
                <w:szCs w:val="18"/>
              </w:rPr>
              <w:t xml:space="preserve"> </w:t>
            </w:r>
          </w:p>
        </w:tc>
        <w:tc>
          <w:tcPr>
            <w:tcW w:w="2160" w:type="dxa"/>
            <w:vMerge/>
            <w:shd w:val="clear" w:color="auto" w:fill="auto"/>
          </w:tcPr>
          <w:p w14:paraId="66002A9D" w14:textId="77777777" w:rsidR="00712E79" w:rsidRPr="009B44C1" w:rsidRDefault="00712E79" w:rsidP="00D87C74">
            <w:pPr>
              <w:rPr>
                <w:rFonts w:ascii="Gill Sans MT" w:hAnsi="Gill Sans MT" w:cs="Myriad Arabic"/>
                <w:b/>
                <w:sz w:val="18"/>
                <w:szCs w:val="18"/>
              </w:rPr>
            </w:pPr>
          </w:p>
        </w:tc>
      </w:tr>
      <w:tr w:rsidR="00B95D2A" w:rsidRPr="009B44C1" w14:paraId="46E9932C" w14:textId="77777777" w:rsidTr="00A36A13">
        <w:trPr>
          <w:trHeight w:val="340"/>
        </w:trPr>
        <w:tc>
          <w:tcPr>
            <w:tcW w:w="1170" w:type="dxa"/>
            <w:vMerge w:val="restart"/>
            <w:shd w:val="clear" w:color="auto" w:fill="auto"/>
          </w:tcPr>
          <w:p w14:paraId="6C0F9748" w14:textId="77777777" w:rsidR="00B95D2A" w:rsidRDefault="00B95D2A" w:rsidP="00D87C74">
            <w:pPr>
              <w:rPr>
                <w:rFonts w:ascii="Gill Sans MT" w:hAnsi="Gill Sans MT" w:cs="Myriad Arabic"/>
                <w:sz w:val="18"/>
                <w:szCs w:val="18"/>
              </w:rPr>
            </w:pPr>
            <w:r w:rsidRPr="009B44C1">
              <w:rPr>
                <w:rFonts w:ascii="Gill Sans MT" w:hAnsi="Gill Sans MT" w:cs="Myriad Arabic"/>
                <w:sz w:val="18"/>
                <w:szCs w:val="18"/>
              </w:rPr>
              <w:t>Week 4</w:t>
            </w:r>
          </w:p>
          <w:p w14:paraId="5F749DE9" w14:textId="4487ABFD" w:rsidR="00EF406B" w:rsidRPr="009B44C1" w:rsidRDefault="00EF406B" w:rsidP="00D87C74">
            <w:pPr>
              <w:rPr>
                <w:rFonts w:ascii="Gill Sans MT" w:hAnsi="Gill Sans MT" w:cs="Myriad Arabic"/>
                <w:sz w:val="18"/>
                <w:szCs w:val="18"/>
              </w:rPr>
            </w:pPr>
            <w:r>
              <w:rPr>
                <w:rFonts w:ascii="Gill Sans MT" w:hAnsi="Gill Sans MT" w:cs="Myriad Arabic"/>
                <w:sz w:val="18"/>
                <w:szCs w:val="18"/>
              </w:rPr>
              <w:t>T 9/13</w:t>
            </w:r>
          </w:p>
          <w:p w14:paraId="2D2B96D3" w14:textId="77777777" w:rsidR="00B95D2A" w:rsidRPr="009B44C1" w:rsidRDefault="00B95D2A" w:rsidP="00D87C74">
            <w:pPr>
              <w:rPr>
                <w:rFonts w:ascii="Gill Sans MT" w:hAnsi="Gill Sans MT" w:cs="Myriad Arabic"/>
                <w:sz w:val="18"/>
                <w:szCs w:val="18"/>
              </w:rPr>
            </w:pPr>
          </w:p>
        </w:tc>
        <w:tc>
          <w:tcPr>
            <w:tcW w:w="2970" w:type="dxa"/>
            <w:vMerge w:val="restart"/>
            <w:shd w:val="clear" w:color="auto" w:fill="auto"/>
          </w:tcPr>
          <w:p w14:paraId="7C45E541" w14:textId="6BE9836F" w:rsidR="00B95D2A" w:rsidRPr="009B44C1" w:rsidRDefault="00416583" w:rsidP="00D87C74">
            <w:pPr>
              <w:rPr>
                <w:rFonts w:ascii="Gill Sans MT" w:hAnsi="Gill Sans MT" w:cs="Myriad Arabic"/>
                <w:sz w:val="18"/>
                <w:szCs w:val="18"/>
              </w:rPr>
            </w:pPr>
            <w:r>
              <w:rPr>
                <w:rFonts w:ascii="Gill Sans MT" w:hAnsi="Gill Sans MT" w:cs="Myriad Arabic"/>
                <w:sz w:val="18"/>
                <w:szCs w:val="18"/>
              </w:rPr>
              <w:t>Finding s</w:t>
            </w:r>
            <w:r w:rsidR="00BB059B" w:rsidRPr="009B44C1">
              <w:rPr>
                <w:rFonts w:ascii="Gill Sans MT" w:hAnsi="Gill Sans MT" w:cs="Myriad Arabic"/>
                <w:sz w:val="18"/>
                <w:szCs w:val="18"/>
              </w:rPr>
              <w:t>ources and developing relationships.</w:t>
            </w:r>
          </w:p>
          <w:p w14:paraId="2078EF31" w14:textId="301D39E7" w:rsidR="00C44650" w:rsidRPr="009B44C1" w:rsidRDefault="00C44650" w:rsidP="005C73EA">
            <w:pPr>
              <w:rPr>
                <w:rFonts w:ascii="Gill Sans MT" w:hAnsi="Gill Sans MT" w:cs="Myriad Arabic"/>
                <w:sz w:val="18"/>
                <w:szCs w:val="18"/>
              </w:rPr>
            </w:pPr>
            <w:r w:rsidRPr="009B44C1">
              <w:rPr>
                <w:rFonts w:ascii="Gill Sans MT" w:hAnsi="Gill Sans MT" w:cs="Myriad Arabic"/>
                <w:sz w:val="18"/>
                <w:szCs w:val="18"/>
              </w:rPr>
              <w:t xml:space="preserve">How to </w:t>
            </w:r>
            <w:r w:rsidR="005C73EA">
              <w:rPr>
                <w:rFonts w:ascii="Gill Sans MT" w:hAnsi="Gill Sans MT" w:cs="Myriad Arabic"/>
                <w:sz w:val="18"/>
                <w:szCs w:val="18"/>
              </w:rPr>
              <w:t>work</w:t>
            </w:r>
            <w:r w:rsidRPr="009B44C1">
              <w:rPr>
                <w:rFonts w:ascii="Gill Sans MT" w:hAnsi="Gill Sans MT" w:cs="Myriad Arabic"/>
                <w:sz w:val="18"/>
                <w:szCs w:val="18"/>
              </w:rPr>
              <w:t xml:space="preserve"> with</w:t>
            </w:r>
            <w:r w:rsidR="00633821">
              <w:rPr>
                <w:rFonts w:ascii="Gill Sans MT" w:hAnsi="Gill Sans MT" w:cs="Myriad Arabic"/>
                <w:sz w:val="18"/>
                <w:szCs w:val="18"/>
              </w:rPr>
              <w:t xml:space="preserve"> ADs, </w:t>
            </w:r>
            <w:r w:rsidR="00633821" w:rsidRPr="009B44C1">
              <w:rPr>
                <w:rFonts w:ascii="Gill Sans MT" w:hAnsi="Gill Sans MT" w:cs="Myriad Arabic"/>
                <w:sz w:val="18"/>
                <w:szCs w:val="18"/>
              </w:rPr>
              <w:t>sports information directors and coaches</w:t>
            </w:r>
            <w:r w:rsidR="00633821">
              <w:rPr>
                <w:rFonts w:ascii="Gill Sans MT" w:hAnsi="Gill Sans MT" w:cs="Myriad Arabic"/>
                <w:sz w:val="18"/>
                <w:szCs w:val="18"/>
              </w:rPr>
              <w:t>.</w:t>
            </w:r>
          </w:p>
        </w:tc>
        <w:tc>
          <w:tcPr>
            <w:tcW w:w="4230" w:type="dxa"/>
            <w:shd w:val="clear" w:color="auto" w:fill="auto"/>
          </w:tcPr>
          <w:p w14:paraId="5A7CF8F3" w14:textId="77777777" w:rsidR="00B95D2A"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r w:rsidR="00B95D2A" w:rsidRPr="009B44C1">
              <w:rPr>
                <w:rFonts w:ascii="Gill Sans MT" w:hAnsi="Gill Sans MT" w:cs="Myriad Arabic"/>
                <w:b/>
                <w:sz w:val="18"/>
                <w:szCs w:val="18"/>
              </w:rPr>
              <w:t xml:space="preserve"> </w:t>
            </w:r>
          </w:p>
          <w:p w14:paraId="3BC33849" w14:textId="77777777" w:rsidR="00B95D2A" w:rsidRDefault="00C44650" w:rsidP="00D87C74">
            <w:pPr>
              <w:pStyle w:val="ListParagraph"/>
              <w:numPr>
                <w:ilvl w:val="0"/>
                <w:numId w:val="20"/>
              </w:numPr>
              <w:rPr>
                <w:rFonts w:ascii="Gill Sans MT" w:hAnsi="Gill Sans MT" w:cs="Myriad Arabic"/>
                <w:sz w:val="18"/>
                <w:szCs w:val="18"/>
              </w:rPr>
            </w:pPr>
            <w:r w:rsidRPr="009B44C1">
              <w:rPr>
                <w:rFonts w:ascii="Gill Sans MT" w:hAnsi="Gill Sans MT" w:cs="Myriad Arabic"/>
                <w:sz w:val="18"/>
                <w:szCs w:val="18"/>
              </w:rPr>
              <w:t>Sports Journalism: Chapter 3, Finding the Sources</w:t>
            </w:r>
          </w:p>
          <w:p w14:paraId="07676D6E" w14:textId="15C250A7" w:rsidR="00730FA6" w:rsidRPr="009B44C1" w:rsidRDefault="00730FA6" w:rsidP="00730FA6">
            <w:pPr>
              <w:pStyle w:val="ListParagraph"/>
              <w:numPr>
                <w:ilvl w:val="0"/>
                <w:numId w:val="20"/>
              </w:numPr>
              <w:rPr>
                <w:rFonts w:ascii="Gill Sans MT" w:hAnsi="Gill Sans MT" w:cs="Myriad Arabic"/>
                <w:sz w:val="18"/>
                <w:szCs w:val="18"/>
              </w:rPr>
            </w:pPr>
            <w:r>
              <w:rPr>
                <w:rFonts w:ascii="Gill Sans MT" w:hAnsi="Gill Sans MT" w:cs="Myriad Arabic"/>
                <w:sz w:val="18"/>
                <w:szCs w:val="18"/>
              </w:rPr>
              <w:t>BASW: “One Thousand Two-Hundred and Fifty-Eight Pounds of Sons”</w:t>
            </w:r>
          </w:p>
        </w:tc>
        <w:tc>
          <w:tcPr>
            <w:tcW w:w="2160" w:type="dxa"/>
            <w:vMerge w:val="restart"/>
            <w:shd w:val="clear" w:color="auto" w:fill="auto"/>
          </w:tcPr>
          <w:p w14:paraId="25DDBEB3" w14:textId="190DAD4A" w:rsidR="00B95D2A" w:rsidRPr="007B79E2" w:rsidRDefault="007B79E2" w:rsidP="00D87C74">
            <w:pPr>
              <w:rPr>
                <w:rFonts w:ascii="Gill Sans MT" w:hAnsi="Gill Sans MT" w:cs="Myriad Arabic"/>
                <w:b/>
                <w:bCs/>
                <w:caps/>
                <w:color w:val="008000"/>
                <w:sz w:val="18"/>
                <w:szCs w:val="18"/>
              </w:rPr>
            </w:pPr>
            <w:r w:rsidRPr="007B79E2">
              <w:rPr>
                <w:rFonts w:ascii="Gill Sans MT" w:hAnsi="Gill Sans MT" w:cs="Myriad Arabic"/>
                <w:b/>
                <w:bCs/>
                <w:caps/>
                <w:color w:val="008000"/>
                <w:sz w:val="18"/>
                <w:szCs w:val="18"/>
              </w:rPr>
              <w:t>Game Story Due</w:t>
            </w:r>
          </w:p>
        </w:tc>
      </w:tr>
      <w:tr w:rsidR="00B95D2A" w:rsidRPr="009B44C1" w14:paraId="70065E96" w14:textId="77777777" w:rsidTr="00A36A13">
        <w:trPr>
          <w:trHeight w:val="340"/>
        </w:trPr>
        <w:tc>
          <w:tcPr>
            <w:tcW w:w="1170" w:type="dxa"/>
            <w:vMerge/>
            <w:shd w:val="clear" w:color="auto" w:fill="auto"/>
          </w:tcPr>
          <w:p w14:paraId="09BFD707" w14:textId="77777777" w:rsidR="00B95D2A" w:rsidRPr="009B44C1" w:rsidRDefault="00B95D2A" w:rsidP="00D87C74">
            <w:pPr>
              <w:rPr>
                <w:rFonts w:ascii="Gill Sans MT" w:hAnsi="Gill Sans MT" w:cs="Myriad Arabic"/>
                <w:sz w:val="18"/>
                <w:szCs w:val="18"/>
              </w:rPr>
            </w:pPr>
          </w:p>
        </w:tc>
        <w:tc>
          <w:tcPr>
            <w:tcW w:w="2970" w:type="dxa"/>
            <w:vMerge/>
            <w:shd w:val="clear" w:color="auto" w:fill="auto"/>
          </w:tcPr>
          <w:p w14:paraId="1FA8EB6E" w14:textId="77777777" w:rsidR="00B95D2A" w:rsidRPr="009B44C1" w:rsidRDefault="00B95D2A" w:rsidP="00D87C74">
            <w:pPr>
              <w:rPr>
                <w:rFonts w:ascii="Gill Sans MT" w:hAnsi="Gill Sans MT" w:cs="Myriad Arabic"/>
                <w:sz w:val="18"/>
                <w:szCs w:val="18"/>
              </w:rPr>
            </w:pPr>
          </w:p>
        </w:tc>
        <w:tc>
          <w:tcPr>
            <w:tcW w:w="4230" w:type="dxa"/>
            <w:shd w:val="clear" w:color="auto" w:fill="auto"/>
          </w:tcPr>
          <w:p w14:paraId="2E5CA42B" w14:textId="77777777" w:rsidR="00B95D2A" w:rsidRPr="009B44C1" w:rsidRDefault="00B95D2A" w:rsidP="00D87C74">
            <w:pPr>
              <w:rPr>
                <w:rFonts w:ascii="Gill Sans MT" w:hAnsi="Gill Sans MT" w:cs="Myriad Arabic"/>
                <w:b/>
                <w:sz w:val="18"/>
                <w:szCs w:val="18"/>
              </w:rPr>
            </w:pPr>
            <w:r w:rsidRPr="009B44C1">
              <w:rPr>
                <w:rFonts w:ascii="Gill Sans MT" w:hAnsi="Gill Sans MT" w:cs="Myriad Arabic"/>
                <w:b/>
                <w:sz w:val="18"/>
                <w:szCs w:val="18"/>
              </w:rPr>
              <w:t>Activity</w:t>
            </w:r>
          </w:p>
          <w:p w14:paraId="29315276" w14:textId="77777777" w:rsidR="00EE6BC9" w:rsidRDefault="00EE6BC9" w:rsidP="00EF406B">
            <w:pPr>
              <w:pStyle w:val="ListParagraph"/>
              <w:numPr>
                <w:ilvl w:val="0"/>
                <w:numId w:val="16"/>
              </w:numPr>
              <w:rPr>
                <w:rFonts w:ascii="Gill Sans MT" w:hAnsi="Gill Sans MT" w:cs="Myriad Arabic"/>
                <w:sz w:val="18"/>
                <w:szCs w:val="18"/>
              </w:rPr>
            </w:pPr>
            <w:r>
              <w:rPr>
                <w:rFonts w:ascii="Gill Sans MT" w:hAnsi="Gill Sans MT" w:cs="Myriad Arabic"/>
                <w:sz w:val="18"/>
                <w:szCs w:val="18"/>
              </w:rPr>
              <w:lastRenderedPageBreak/>
              <w:t>Speed Sports: In-class assessment</w:t>
            </w:r>
          </w:p>
          <w:p w14:paraId="3312CADB" w14:textId="643540F3" w:rsidR="00B95D2A" w:rsidRPr="00EE6BC9" w:rsidRDefault="00633821" w:rsidP="00EF406B">
            <w:pPr>
              <w:pStyle w:val="ListParagraph"/>
              <w:numPr>
                <w:ilvl w:val="0"/>
                <w:numId w:val="16"/>
              </w:numPr>
              <w:rPr>
                <w:rFonts w:ascii="Gill Sans MT" w:hAnsi="Gill Sans MT" w:cs="Myriad Arabic"/>
                <w:sz w:val="18"/>
                <w:szCs w:val="18"/>
              </w:rPr>
            </w:pPr>
            <w:r w:rsidRPr="00EE6BC9">
              <w:rPr>
                <w:rFonts w:ascii="Gill Sans MT" w:hAnsi="Gill Sans MT" w:cs="Myriad Arabic"/>
                <w:sz w:val="18"/>
                <w:szCs w:val="18"/>
              </w:rPr>
              <w:t xml:space="preserve">Visit from </w:t>
            </w:r>
            <w:r w:rsidR="00EF406B" w:rsidRPr="00EE6BC9">
              <w:rPr>
                <w:rFonts w:ascii="Gill Sans MT" w:hAnsi="Gill Sans MT" w:cs="Myriad Arabic"/>
                <w:sz w:val="18"/>
                <w:szCs w:val="18"/>
              </w:rPr>
              <w:t>Dan Wallenberg, SIDs</w:t>
            </w:r>
          </w:p>
        </w:tc>
        <w:tc>
          <w:tcPr>
            <w:tcW w:w="2160" w:type="dxa"/>
            <w:vMerge/>
            <w:shd w:val="clear" w:color="auto" w:fill="auto"/>
          </w:tcPr>
          <w:p w14:paraId="72FD071A" w14:textId="77777777" w:rsidR="00B95D2A" w:rsidRPr="009B44C1" w:rsidRDefault="00B95D2A" w:rsidP="00D87C74">
            <w:pPr>
              <w:rPr>
                <w:rFonts w:ascii="Gill Sans MT" w:hAnsi="Gill Sans MT" w:cs="Myriad Arabic"/>
                <w:sz w:val="18"/>
                <w:szCs w:val="18"/>
              </w:rPr>
            </w:pPr>
          </w:p>
        </w:tc>
      </w:tr>
      <w:tr w:rsidR="00C44650" w:rsidRPr="009B44C1" w14:paraId="734F07A9" w14:textId="77777777" w:rsidTr="001F1369">
        <w:trPr>
          <w:trHeight w:val="80"/>
        </w:trPr>
        <w:tc>
          <w:tcPr>
            <w:tcW w:w="1170" w:type="dxa"/>
            <w:vMerge w:val="restart"/>
            <w:shd w:val="clear" w:color="auto" w:fill="auto"/>
          </w:tcPr>
          <w:p w14:paraId="3F67A14B" w14:textId="23DDE380" w:rsidR="00C44650" w:rsidRPr="009B44C1" w:rsidRDefault="00EF406B" w:rsidP="00D87C74">
            <w:pPr>
              <w:rPr>
                <w:rFonts w:ascii="Gill Sans MT" w:hAnsi="Gill Sans MT" w:cs="Myriad Arabic"/>
                <w:sz w:val="18"/>
                <w:szCs w:val="18"/>
              </w:rPr>
            </w:pPr>
            <w:r>
              <w:rPr>
                <w:rFonts w:ascii="Gill Sans MT" w:hAnsi="Gill Sans MT" w:cs="Myriad Arabic"/>
                <w:sz w:val="18"/>
                <w:szCs w:val="18"/>
              </w:rPr>
              <w:lastRenderedPageBreak/>
              <w:t>R 9/15</w:t>
            </w:r>
          </w:p>
        </w:tc>
        <w:tc>
          <w:tcPr>
            <w:tcW w:w="2970" w:type="dxa"/>
            <w:vMerge w:val="restart"/>
            <w:shd w:val="clear" w:color="auto" w:fill="auto"/>
          </w:tcPr>
          <w:p w14:paraId="6C431DB2" w14:textId="77777777" w:rsidR="005C73EA" w:rsidRPr="009B44C1" w:rsidRDefault="005C73EA" w:rsidP="005C73EA">
            <w:pPr>
              <w:rPr>
                <w:rFonts w:ascii="Gill Sans MT" w:hAnsi="Gill Sans MT" w:cs="Myriad Arabic"/>
                <w:sz w:val="18"/>
                <w:szCs w:val="18"/>
              </w:rPr>
            </w:pPr>
            <w:r>
              <w:rPr>
                <w:rFonts w:ascii="Gill Sans MT" w:hAnsi="Gill Sans MT" w:cs="Myriad Arabic"/>
                <w:sz w:val="18"/>
                <w:szCs w:val="18"/>
              </w:rPr>
              <w:t>Finding s</w:t>
            </w:r>
            <w:r w:rsidRPr="009B44C1">
              <w:rPr>
                <w:rFonts w:ascii="Gill Sans MT" w:hAnsi="Gill Sans MT" w:cs="Myriad Arabic"/>
                <w:sz w:val="18"/>
                <w:szCs w:val="18"/>
              </w:rPr>
              <w:t>ources and developing relationships.</w:t>
            </w:r>
          </w:p>
          <w:p w14:paraId="70D951A0" w14:textId="6D6B37CD" w:rsidR="00C44650" w:rsidRPr="009B44C1" w:rsidRDefault="005C73EA" w:rsidP="005C73EA">
            <w:pPr>
              <w:rPr>
                <w:rFonts w:ascii="Gill Sans MT" w:hAnsi="Gill Sans MT" w:cs="Myriad Arabic"/>
                <w:sz w:val="18"/>
                <w:szCs w:val="18"/>
              </w:rPr>
            </w:pPr>
            <w:r w:rsidRPr="009B44C1">
              <w:rPr>
                <w:rFonts w:ascii="Gill Sans MT" w:hAnsi="Gill Sans MT" w:cs="Myriad Arabic"/>
                <w:sz w:val="18"/>
                <w:szCs w:val="18"/>
              </w:rPr>
              <w:t xml:space="preserve">How to </w:t>
            </w:r>
            <w:r>
              <w:rPr>
                <w:rFonts w:ascii="Gill Sans MT" w:hAnsi="Gill Sans MT" w:cs="Myriad Arabic"/>
                <w:sz w:val="18"/>
                <w:szCs w:val="18"/>
              </w:rPr>
              <w:t>work</w:t>
            </w:r>
            <w:r w:rsidRPr="009B44C1">
              <w:rPr>
                <w:rFonts w:ascii="Gill Sans MT" w:hAnsi="Gill Sans MT" w:cs="Myriad Arabic"/>
                <w:sz w:val="18"/>
                <w:szCs w:val="18"/>
              </w:rPr>
              <w:t xml:space="preserve"> with</w:t>
            </w:r>
            <w:r>
              <w:rPr>
                <w:rFonts w:ascii="Gill Sans MT" w:hAnsi="Gill Sans MT" w:cs="Myriad Arabic"/>
                <w:sz w:val="18"/>
                <w:szCs w:val="18"/>
              </w:rPr>
              <w:t xml:space="preserve"> </w:t>
            </w:r>
            <w:r w:rsidR="00633821" w:rsidRPr="009B44C1">
              <w:rPr>
                <w:rFonts w:ascii="Gill Sans MT" w:hAnsi="Gill Sans MT" w:cs="Myriad Arabic"/>
                <w:sz w:val="18"/>
                <w:szCs w:val="18"/>
              </w:rPr>
              <w:t>athletes</w:t>
            </w:r>
            <w:r w:rsidR="00633821">
              <w:rPr>
                <w:rFonts w:ascii="Gill Sans MT" w:hAnsi="Gill Sans MT" w:cs="Myriad Arabic"/>
                <w:sz w:val="18"/>
                <w:szCs w:val="18"/>
              </w:rPr>
              <w:t>.</w:t>
            </w:r>
            <w:r w:rsidR="00633821" w:rsidRPr="009B44C1">
              <w:rPr>
                <w:rFonts w:ascii="Gill Sans MT" w:hAnsi="Gill Sans MT" w:cs="Myriad Arabic"/>
                <w:sz w:val="18"/>
                <w:szCs w:val="18"/>
              </w:rPr>
              <w:t xml:space="preserve"> </w:t>
            </w:r>
          </w:p>
        </w:tc>
        <w:tc>
          <w:tcPr>
            <w:tcW w:w="4230" w:type="dxa"/>
            <w:shd w:val="clear" w:color="auto" w:fill="auto"/>
          </w:tcPr>
          <w:p w14:paraId="5C1D5A97" w14:textId="77777777" w:rsidR="00C44650" w:rsidRPr="009B44C1" w:rsidRDefault="00C44650" w:rsidP="00D87C74">
            <w:pPr>
              <w:rPr>
                <w:rFonts w:ascii="Gill Sans MT" w:hAnsi="Gill Sans MT" w:cs="Myriad Arabic"/>
                <w:b/>
                <w:sz w:val="18"/>
                <w:szCs w:val="18"/>
              </w:rPr>
            </w:pPr>
            <w:r w:rsidRPr="009B44C1">
              <w:rPr>
                <w:rFonts w:ascii="Gill Sans MT" w:hAnsi="Gill Sans MT" w:cs="Myriad Arabic"/>
                <w:b/>
                <w:sz w:val="18"/>
                <w:szCs w:val="18"/>
              </w:rPr>
              <w:t>Reading</w:t>
            </w:r>
          </w:p>
          <w:p w14:paraId="6D29293F" w14:textId="77777777" w:rsidR="00C44650" w:rsidRPr="009B44C1" w:rsidRDefault="00C44650" w:rsidP="00D87C74">
            <w:pPr>
              <w:rPr>
                <w:rFonts w:ascii="Gill Sans MT" w:hAnsi="Gill Sans MT" w:cs="Myriad Arabic"/>
                <w:b/>
                <w:sz w:val="18"/>
                <w:szCs w:val="18"/>
              </w:rPr>
            </w:pPr>
            <w:r w:rsidRPr="009B44C1">
              <w:rPr>
                <w:rFonts w:ascii="Gill Sans MT" w:hAnsi="Gill Sans MT" w:cs="Myriad Arabic"/>
                <w:sz w:val="18"/>
                <w:szCs w:val="18"/>
              </w:rPr>
              <w:t>Sports Journalism: Chapter 5, Working with the Media</w:t>
            </w:r>
          </w:p>
        </w:tc>
        <w:tc>
          <w:tcPr>
            <w:tcW w:w="2160" w:type="dxa"/>
            <w:vMerge w:val="restart"/>
            <w:shd w:val="clear" w:color="auto" w:fill="auto"/>
          </w:tcPr>
          <w:p w14:paraId="5F204049" w14:textId="035A37EC" w:rsidR="00C44650" w:rsidRPr="009B44C1" w:rsidRDefault="00730446" w:rsidP="00B64732">
            <w:pPr>
              <w:rPr>
                <w:rFonts w:ascii="Gill Sans MT" w:hAnsi="Gill Sans MT" w:cs="Myriad Arabic"/>
                <w:sz w:val="18"/>
                <w:szCs w:val="18"/>
              </w:rPr>
            </w:pPr>
            <w:r>
              <w:rPr>
                <w:rFonts w:ascii="Gill Sans MT" w:hAnsi="Gill Sans MT" w:cs="Myriad Arabic"/>
                <w:sz w:val="18"/>
                <w:szCs w:val="18"/>
              </w:rPr>
              <w:t xml:space="preserve">Blog post </w:t>
            </w:r>
            <w:r w:rsidR="00B64732">
              <w:rPr>
                <w:rFonts w:ascii="Gill Sans MT" w:hAnsi="Gill Sans MT" w:cs="Myriad Arabic"/>
                <w:sz w:val="18"/>
                <w:szCs w:val="18"/>
              </w:rPr>
              <w:t>4</w:t>
            </w:r>
            <w:r>
              <w:rPr>
                <w:rFonts w:ascii="Gill Sans MT" w:hAnsi="Gill Sans MT" w:cs="Myriad Arabic"/>
                <w:sz w:val="18"/>
                <w:szCs w:val="18"/>
              </w:rPr>
              <w:t xml:space="preserve">: </w:t>
            </w:r>
            <w:r w:rsidR="006937FD">
              <w:rPr>
                <w:rFonts w:ascii="Gill Sans MT" w:hAnsi="Gill Sans MT" w:cs="Myriad Arabic"/>
                <w:sz w:val="18"/>
                <w:szCs w:val="18"/>
              </w:rPr>
              <w:t xml:space="preserve">Post five sources and complete contact information for your beat.  </w:t>
            </w:r>
          </w:p>
        </w:tc>
      </w:tr>
      <w:tr w:rsidR="00C44650" w:rsidRPr="009B44C1" w14:paraId="67E353F3" w14:textId="77777777" w:rsidTr="00A36A13">
        <w:trPr>
          <w:trHeight w:val="420"/>
        </w:trPr>
        <w:tc>
          <w:tcPr>
            <w:tcW w:w="1170" w:type="dxa"/>
            <w:vMerge/>
            <w:shd w:val="clear" w:color="auto" w:fill="auto"/>
          </w:tcPr>
          <w:p w14:paraId="39E5C1C0" w14:textId="77777777" w:rsidR="00C44650" w:rsidRPr="009B44C1" w:rsidRDefault="00C44650" w:rsidP="00D87C74">
            <w:pPr>
              <w:rPr>
                <w:rFonts w:ascii="Gill Sans MT" w:hAnsi="Gill Sans MT" w:cs="Myriad Arabic"/>
                <w:sz w:val="18"/>
                <w:szCs w:val="18"/>
              </w:rPr>
            </w:pPr>
          </w:p>
        </w:tc>
        <w:tc>
          <w:tcPr>
            <w:tcW w:w="2970" w:type="dxa"/>
            <w:vMerge/>
            <w:shd w:val="clear" w:color="auto" w:fill="auto"/>
          </w:tcPr>
          <w:p w14:paraId="3E46B732" w14:textId="77777777" w:rsidR="00C44650" w:rsidRPr="009B44C1" w:rsidRDefault="00C44650" w:rsidP="00D87C74">
            <w:pPr>
              <w:rPr>
                <w:rFonts w:ascii="Gill Sans MT" w:hAnsi="Gill Sans MT" w:cs="Myriad Arabic"/>
                <w:sz w:val="18"/>
                <w:szCs w:val="18"/>
              </w:rPr>
            </w:pPr>
          </w:p>
        </w:tc>
        <w:tc>
          <w:tcPr>
            <w:tcW w:w="4230" w:type="dxa"/>
            <w:shd w:val="clear" w:color="auto" w:fill="auto"/>
          </w:tcPr>
          <w:p w14:paraId="39EEC7D7" w14:textId="7D5CBBFB" w:rsidR="00C44650" w:rsidRPr="009B44C1" w:rsidRDefault="00C44650" w:rsidP="00633821">
            <w:pPr>
              <w:rPr>
                <w:rFonts w:ascii="Gill Sans MT" w:hAnsi="Gill Sans MT" w:cs="Myriad Arabic"/>
                <w:b/>
                <w:sz w:val="18"/>
                <w:szCs w:val="18"/>
              </w:rPr>
            </w:pPr>
            <w:r w:rsidRPr="009B44C1">
              <w:rPr>
                <w:rFonts w:ascii="Gill Sans MT" w:hAnsi="Gill Sans MT" w:cs="Myriad Arabic"/>
                <w:b/>
                <w:sz w:val="18"/>
                <w:szCs w:val="18"/>
              </w:rPr>
              <w:t xml:space="preserve">Activity: </w:t>
            </w:r>
            <w:r w:rsidRPr="009B44C1">
              <w:rPr>
                <w:rFonts w:ascii="Gill Sans MT" w:hAnsi="Gill Sans MT" w:cs="Myriad Arabic"/>
                <w:sz w:val="18"/>
                <w:szCs w:val="18"/>
              </w:rPr>
              <w:t xml:space="preserve">Visit from </w:t>
            </w:r>
            <w:r w:rsidR="00633821">
              <w:rPr>
                <w:rFonts w:ascii="Gill Sans MT" w:hAnsi="Gill Sans MT" w:cs="Myriad Arabic"/>
                <w:sz w:val="18"/>
                <w:szCs w:val="18"/>
              </w:rPr>
              <w:t>athletes past and present</w:t>
            </w:r>
            <w:r w:rsidR="0028064B">
              <w:rPr>
                <w:rFonts w:ascii="Gill Sans MT" w:hAnsi="Gill Sans MT" w:cs="Myriad Arabic"/>
                <w:sz w:val="18"/>
                <w:szCs w:val="18"/>
              </w:rPr>
              <w:t xml:space="preserve"> to discuss life on the other side of the microphone</w:t>
            </w:r>
            <w:r w:rsidR="00633821">
              <w:rPr>
                <w:rFonts w:ascii="Gill Sans MT" w:hAnsi="Gill Sans MT" w:cs="Myriad Arabic"/>
                <w:sz w:val="18"/>
                <w:szCs w:val="18"/>
              </w:rPr>
              <w:t>.</w:t>
            </w:r>
          </w:p>
        </w:tc>
        <w:tc>
          <w:tcPr>
            <w:tcW w:w="2160" w:type="dxa"/>
            <w:vMerge/>
            <w:shd w:val="clear" w:color="auto" w:fill="auto"/>
          </w:tcPr>
          <w:p w14:paraId="1875524F" w14:textId="77777777" w:rsidR="00C44650" w:rsidRPr="009B44C1" w:rsidRDefault="00C44650" w:rsidP="00D87C74">
            <w:pPr>
              <w:rPr>
                <w:rFonts w:ascii="Gill Sans MT" w:hAnsi="Gill Sans MT" w:cs="Myriad Arabic"/>
                <w:sz w:val="18"/>
                <w:szCs w:val="18"/>
              </w:rPr>
            </w:pPr>
          </w:p>
        </w:tc>
      </w:tr>
      <w:tr w:rsidR="00EE6BC9" w:rsidRPr="009B44C1" w14:paraId="70E0F153" w14:textId="77777777" w:rsidTr="00A36A13">
        <w:trPr>
          <w:trHeight w:val="387"/>
        </w:trPr>
        <w:tc>
          <w:tcPr>
            <w:tcW w:w="1170" w:type="dxa"/>
            <w:vMerge w:val="restart"/>
            <w:shd w:val="clear" w:color="auto" w:fill="auto"/>
          </w:tcPr>
          <w:p w14:paraId="17187469" w14:textId="77777777" w:rsidR="00EE6BC9" w:rsidRPr="009B44C1" w:rsidRDefault="00EE6BC9" w:rsidP="00D87C74">
            <w:pPr>
              <w:rPr>
                <w:rFonts w:ascii="Gill Sans MT" w:hAnsi="Gill Sans MT" w:cs="Myriad Arabic"/>
                <w:sz w:val="18"/>
                <w:szCs w:val="18"/>
              </w:rPr>
            </w:pPr>
            <w:r w:rsidRPr="009B44C1">
              <w:rPr>
                <w:rFonts w:ascii="Gill Sans MT" w:hAnsi="Gill Sans MT" w:cs="Myriad Arabic"/>
                <w:sz w:val="18"/>
                <w:szCs w:val="18"/>
              </w:rPr>
              <w:t>Week 5</w:t>
            </w:r>
          </w:p>
          <w:p w14:paraId="20369F89" w14:textId="126D7022" w:rsidR="00EE6BC9" w:rsidRPr="009B44C1" w:rsidRDefault="00EE6BC9" w:rsidP="00D87C74">
            <w:pPr>
              <w:rPr>
                <w:rFonts w:ascii="Gill Sans MT" w:hAnsi="Gill Sans MT" w:cs="Myriad Arabic"/>
                <w:sz w:val="18"/>
                <w:szCs w:val="18"/>
              </w:rPr>
            </w:pPr>
            <w:r>
              <w:rPr>
                <w:rFonts w:ascii="Gill Sans MT" w:hAnsi="Gill Sans MT" w:cs="Myriad Arabic"/>
                <w:sz w:val="18"/>
                <w:szCs w:val="18"/>
              </w:rPr>
              <w:t>T 9/20</w:t>
            </w:r>
          </w:p>
        </w:tc>
        <w:tc>
          <w:tcPr>
            <w:tcW w:w="2970" w:type="dxa"/>
            <w:vMerge w:val="restart"/>
            <w:shd w:val="clear" w:color="auto" w:fill="auto"/>
          </w:tcPr>
          <w:p w14:paraId="6A9317DE" w14:textId="77777777" w:rsidR="00EE6BC9" w:rsidRPr="009B44C1" w:rsidRDefault="00EE6BC9" w:rsidP="00D87C74">
            <w:pPr>
              <w:rPr>
                <w:rFonts w:ascii="Gill Sans MT" w:hAnsi="Gill Sans MT" w:cs="Myriad Arabic"/>
                <w:sz w:val="18"/>
                <w:szCs w:val="18"/>
              </w:rPr>
            </w:pPr>
            <w:r w:rsidRPr="009B44C1">
              <w:rPr>
                <w:rFonts w:ascii="Gill Sans MT" w:hAnsi="Gill Sans MT" w:cs="Myriad Arabic"/>
                <w:sz w:val="18"/>
                <w:szCs w:val="18"/>
              </w:rPr>
              <w:t>Asking the Right Questions: Interviewing and using quotes.</w:t>
            </w:r>
          </w:p>
        </w:tc>
        <w:tc>
          <w:tcPr>
            <w:tcW w:w="4230" w:type="dxa"/>
            <w:shd w:val="clear" w:color="auto" w:fill="auto"/>
          </w:tcPr>
          <w:p w14:paraId="28079C55" w14:textId="77777777" w:rsidR="00EE6BC9" w:rsidRPr="009B44C1" w:rsidRDefault="00EE6BC9" w:rsidP="00D87C74">
            <w:pPr>
              <w:rPr>
                <w:rFonts w:ascii="Gill Sans MT" w:hAnsi="Gill Sans MT" w:cs="Myriad Arabic"/>
                <w:b/>
                <w:sz w:val="18"/>
                <w:szCs w:val="18"/>
              </w:rPr>
            </w:pPr>
            <w:r w:rsidRPr="009B44C1">
              <w:rPr>
                <w:rFonts w:ascii="Gill Sans MT" w:hAnsi="Gill Sans MT" w:cs="Myriad Arabic"/>
                <w:b/>
                <w:sz w:val="18"/>
                <w:szCs w:val="18"/>
              </w:rPr>
              <w:t xml:space="preserve">Reading </w:t>
            </w:r>
          </w:p>
          <w:p w14:paraId="5A9CCFFD" w14:textId="77777777" w:rsidR="00EE6BC9" w:rsidRDefault="00EE6BC9" w:rsidP="00EE6BC9">
            <w:pPr>
              <w:rPr>
                <w:rFonts w:ascii="Gill Sans MT" w:hAnsi="Gill Sans MT" w:cs="Myriad Arabic"/>
                <w:sz w:val="18"/>
                <w:szCs w:val="18"/>
              </w:rPr>
            </w:pPr>
            <w:r w:rsidRPr="00EE6BC9">
              <w:rPr>
                <w:rFonts w:ascii="Gill Sans MT" w:hAnsi="Gill Sans MT" w:cs="Myriad Arabic"/>
                <w:sz w:val="18"/>
                <w:szCs w:val="18"/>
              </w:rPr>
              <w:t>Sports Journalism: Chapter 4, Asking the Questions</w:t>
            </w:r>
          </w:p>
          <w:p w14:paraId="470525F2" w14:textId="56E68EE9" w:rsidR="00730FA6" w:rsidRPr="00EE6BC9" w:rsidRDefault="00730FA6" w:rsidP="00EE6BC9">
            <w:pPr>
              <w:rPr>
                <w:rFonts w:ascii="Gill Sans MT" w:hAnsi="Gill Sans MT" w:cs="Myriad Arabic"/>
                <w:sz w:val="18"/>
                <w:szCs w:val="18"/>
              </w:rPr>
            </w:pPr>
            <w:r>
              <w:rPr>
                <w:rFonts w:ascii="Gill Sans MT" w:hAnsi="Gill Sans MT" w:cs="Myriad Arabic"/>
                <w:sz w:val="18"/>
                <w:szCs w:val="18"/>
              </w:rPr>
              <w:t>BASW: “The Two Michael Sams”</w:t>
            </w:r>
          </w:p>
        </w:tc>
        <w:tc>
          <w:tcPr>
            <w:tcW w:w="2160" w:type="dxa"/>
            <w:vMerge w:val="restart"/>
            <w:shd w:val="clear" w:color="auto" w:fill="auto"/>
          </w:tcPr>
          <w:p w14:paraId="2B8D902E" w14:textId="7B4042A1" w:rsidR="00EE6BC9" w:rsidRPr="009B44C1" w:rsidRDefault="00A36A13" w:rsidP="00A36A13">
            <w:pPr>
              <w:rPr>
                <w:rFonts w:ascii="Gill Sans MT" w:hAnsi="Gill Sans MT" w:cs="Myriad Arabic"/>
                <w:b/>
                <w:iCs/>
                <w:sz w:val="18"/>
                <w:szCs w:val="18"/>
              </w:rPr>
            </w:pPr>
            <w:r>
              <w:rPr>
                <w:rFonts w:ascii="Gill Sans MT" w:hAnsi="Gill Sans MT" w:cs="Myriad Arabic"/>
                <w:b/>
                <w:iCs/>
                <w:sz w:val="18"/>
                <w:szCs w:val="18"/>
              </w:rPr>
              <w:t>Find an online sports-related interview that went badly and tweet to #</w:t>
            </w:r>
            <w:r w:rsidRPr="00A36A13">
              <w:rPr>
                <w:rFonts w:ascii="Gill Sans MT" w:hAnsi="Gill Sans MT" w:cs="Myriad Arabic"/>
                <w:b/>
                <w:bCs/>
                <w:iCs/>
                <w:sz w:val="18"/>
                <w:szCs w:val="18"/>
              </w:rPr>
              <w:t>osusportsreporter</w:t>
            </w:r>
          </w:p>
        </w:tc>
      </w:tr>
      <w:tr w:rsidR="00EE6BC9" w:rsidRPr="009B44C1" w14:paraId="7440FA40" w14:textId="77777777" w:rsidTr="00A36A13">
        <w:trPr>
          <w:trHeight w:val="386"/>
        </w:trPr>
        <w:tc>
          <w:tcPr>
            <w:tcW w:w="1170" w:type="dxa"/>
            <w:vMerge/>
            <w:shd w:val="clear" w:color="auto" w:fill="auto"/>
          </w:tcPr>
          <w:p w14:paraId="02B29763" w14:textId="77777777" w:rsidR="00EE6BC9" w:rsidRPr="009B44C1" w:rsidRDefault="00EE6BC9" w:rsidP="00D87C74">
            <w:pPr>
              <w:rPr>
                <w:rFonts w:ascii="Gill Sans MT" w:hAnsi="Gill Sans MT" w:cs="Myriad Arabic"/>
                <w:sz w:val="18"/>
                <w:szCs w:val="18"/>
              </w:rPr>
            </w:pPr>
          </w:p>
        </w:tc>
        <w:tc>
          <w:tcPr>
            <w:tcW w:w="2970" w:type="dxa"/>
            <w:vMerge/>
            <w:shd w:val="clear" w:color="auto" w:fill="auto"/>
          </w:tcPr>
          <w:p w14:paraId="18667347" w14:textId="77777777" w:rsidR="00EE6BC9" w:rsidRPr="009B44C1" w:rsidRDefault="00EE6BC9" w:rsidP="00D87C74">
            <w:pPr>
              <w:rPr>
                <w:rFonts w:ascii="Gill Sans MT" w:hAnsi="Gill Sans MT" w:cs="Myriad Arabic"/>
                <w:sz w:val="18"/>
                <w:szCs w:val="18"/>
              </w:rPr>
            </w:pPr>
          </w:p>
        </w:tc>
        <w:tc>
          <w:tcPr>
            <w:tcW w:w="4230" w:type="dxa"/>
            <w:shd w:val="clear" w:color="auto" w:fill="auto"/>
          </w:tcPr>
          <w:p w14:paraId="04EC4E9E" w14:textId="77777777" w:rsidR="00EE6BC9" w:rsidRDefault="00EE6BC9" w:rsidP="00D87C74">
            <w:pPr>
              <w:rPr>
                <w:rFonts w:ascii="Gill Sans MT" w:hAnsi="Gill Sans MT" w:cs="Myriad Arabic"/>
                <w:b/>
                <w:sz w:val="18"/>
                <w:szCs w:val="18"/>
              </w:rPr>
            </w:pPr>
            <w:r>
              <w:rPr>
                <w:rFonts w:ascii="Gill Sans MT" w:hAnsi="Gill Sans MT" w:cs="Myriad Arabic"/>
                <w:b/>
                <w:sz w:val="18"/>
                <w:szCs w:val="18"/>
              </w:rPr>
              <w:t>Activity</w:t>
            </w:r>
          </w:p>
          <w:p w14:paraId="631ABD2A" w14:textId="77777777" w:rsidR="00EE6BC9" w:rsidRDefault="00EE6BC9" w:rsidP="00EE6BC9">
            <w:pPr>
              <w:pStyle w:val="ListParagraph"/>
              <w:numPr>
                <w:ilvl w:val="0"/>
                <w:numId w:val="16"/>
              </w:numPr>
              <w:rPr>
                <w:rFonts w:ascii="Gill Sans MT" w:hAnsi="Gill Sans MT" w:cs="Myriad Arabic"/>
                <w:sz w:val="18"/>
                <w:szCs w:val="18"/>
              </w:rPr>
            </w:pPr>
            <w:r>
              <w:rPr>
                <w:rFonts w:ascii="Gill Sans MT" w:hAnsi="Gill Sans MT" w:cs="Myriad Arabic"/>
                <w:sz w:val="18"/>
                <w:szCs w:val="18"/>
              </w:rPr>
              <w:t>Speed Sports: In-class assessment</w:t>
            </w:r>
          </w:p>
          <w:p w14:paraId="2D613B1F" w14:textId="77777777" w:rsidR="00EE6BC9" w:rsidRPr="009B44C1" w:rsidRDefault="00EE6BC9" w:rsidP="00D87C74">
            <w:pPr>
              <w:rPr>
                <w:rFonts w:ascii="Gill Sans MT" w:hAnsi="Gill Sans MT" w:cs="Myriad Arabic"/>
                <w:b/>
                <w:sz w:val="18"/>
                <w:szCs w:val="18"/>
              </w:rPr>
            </w:pPr>
          </w:p>
        </w:tc>
        <w:tc>
          <w:tcPr>
            <w:tcW w:w="2160" w:type="dxa"/>
            <w:vMerge/>
            <w:shd w:val="clear" w:color="auto" w:fill="auto"/>
          </w:tcPr>
          <w:p w14:paraId="0625D3F4" w14:textId="77777777" w:rsidR="00EE6BC9" w:rsidRPr="009B44C1" w:rsidRDefault="00EE6BC9" w:rsidP="00D87C74">
            <w:pPr>
              <w:rPr>
                <w:rFonts w:ascii="Gill Sans MT" w:hAnsi="Gill Sans MT" w:cs="Myriad Arabic"/>
                <w:b/>
                <w:iCs/>
                <w:sz w:val="18"/>
                <w:szCs w:val="18"/>
              </w:rPr>
            </w:pPr>
          </w:p>
        </w:tc>
      </w:tr>
      <w:tr w:rsidR="00BB059B" w:rsidRPr="009B44C1" w14:paraId="511425CF" w14:textId="77777777" w:rsidTr="00A36A13">
        <w:trPr>
          <w:trHeight w:val="1154"/>
        </w:trPr>
        <w:tc>
          <w:tcPr>
            <w:tcW w:w="1170" w:type="dxa"/>
            <w:vMerge w:val="restart"/>
            <w:shd w:val="clear" w:color="auto" w:fill="auto"/>
          </w:tcPr>
          <w:p w14:paraId="0096FB56" w14:textId="7890B91E" w:rsidR="00BB059B" w:rsidRPr="009B44C1" w:rsidRDefault="00EF406B" w:rsidP="00D87C74">
            <w:pPr>
              <w:rPr>
                <w:rFonts w:ascii="Gill Sans MT" w:hAnsi="Gill Sans MT" w:cs="Myriad Arabic"/>
                <w:sz w:val="18"/>
                <w:szCs w:val="18"/>
              </w:rPr>
            </w:pPr>
            <w:r>
              <w:rPr>
                <w:rFonts w:ascii="Gill Sans MT" w:hAnsi="Gill Sans MT" w:cs="Myriad Arabic"/>
                <w:sz w:val="18"/>
                <w:szCs w:val="18"/>
              </w:rPr>
              <w:t>R 9/22</w:t>
            </w:r>
          </w:p>
        </w:tc>
        <w:tc>
          <w:tcPr>
            <w:tcW w:w="2970" w:type="dxa"/>
            <w:vMerge w:val="restart"/>
            <w:shd w:val="clear" w:color="auto" w:fill="auto"/>
          </w:tcPr>
          <w:p w14:paraId="3B34C139" w14:textId="0103FD41" w:rsidR="00BB059B" w:rsidRPr="009B44C1" w:rsidRDefault="00BB059B" w:rsidP="00D87C74">
            <w:pPr>
              <w:rPr>
                <w:rFonts w:ascii="Gill Sans MT" w:hAnsi="Gill Sans MT" w:cs="Myriad Arabic"/>
                <w:sz w:val="18"/>
                <w:szCs w:val="18"/>
              </w:rPr>
            </w:pPr>
            <w:r w:rsidRPr="009B44C1">
              <w:rPr>
                <w:rFonts w:ascii="Gill Sans MT" w:hAnsi="Gill Sans MT" w:cs="Myriad Arabic"/>
                <w:sz w:val="18"/>
                <w:szCs w:val="18"/>
              </w:rPr>
              <w:t xml:space="preserve">Profiles v press conferences: Question development and note taking, and </w:t>
            </w:r>
            <w:r w:rsidR="005C73EA">
              <w:rPr>
                <w:rFonts w:ascii="Gill Sans MT" w:hAnsi="Gill Sans MT" w:cs="Myriad Arabic"/>
                <w:sz w:val="18"/>
                <w:szCs w:val="18"/>
              </w:rPr>
              <w:t xml:space="preserve">where there is such a thing as a </w:t>
            </w:r>
            <w:r w:rsidRPr="009B44C1">
              <w:rPr>
                <w:rFonts w:ascii="Gill Sans MT" w:hAnsi="Gill Sans MT" w:cs="Myriad Arabic"/>
                <w:sz w:val="18"/>
                <w:szCs w:val="18"/>
              </w:rPr>
              <w:t xml:space="preserve">stupid question? </w:t>
            </w:r>
          </w:p>
          <w:p w14:paraId="71E57D46" w14:textId="77777777" w:rsidR="00BB059B" w:rsidRPr="009B44C1" w:rsidRDefault="00BB059B" w:rsidP="00D87C74">
            <w:pPr>
              <w:rPr>
                <w:rFonts w:ascii="Gill Sans MT" w:hAnsi="Gill Sans MT" w:cs="Myriad Arabic"/>
                <w:sz w:val="18"/>
                <w:szCs w:val="18"/>
              </w:rPr>
            </w:pPr>
          </w:p>
        </w:tc>
        <w:tc>
          <w:tcPr>
            <w:tcW w:w="4230" w:type="dxa"/>
            <w:shd w:val="clear" w:color="auto" w:fill="auto"/>
          </w:tcPr>
          <w:p w14:paraId="0C03DC5F" w14:textId="77777777" w:rsidR="00C44650" w:rsidRPr="009B44C1" w:rsidRDefault="00C44650" w:rsidP="00D87C74">
            <w:pPr>
              <w:rPr>
                <w:rFonts w:ascii="Gill Sans MT" w:hAnsi="Gill Sans MT" w:cs="Myriad Arabic"/>
                <w:b/>
                <w:sz w:val="18"/>
                <w:szCs w:val="18"/>
              </w:rPr>
            </w:pPr>
            <w:r w:rsidRPr="009B44C1">
              <w:rPr>
                <w:rFonts w:ascii="Gill Sans MT" w:hAnsi="Gill Sans MT" w:cs="Myriad Arabic"/>
                <w:b/>
                <w:sz w:val="18"/>
                <w:szCs w:val="18"/>
              </w:rPr>
              <w:t xml:space="preserve">Reading </w:t>
            </w:r>
          </w:p>
          <w:p w14:paraId="0B29D865" w14:textId="77777777" w:rsidR="00C44650"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Sports Journalism: Chapter 6, Choosing the Words</w:t>
            </w:r>
          </w:p>
          <w:p w14:paraId="5F5F50CA" w14:textId="77777777" w:rsidR="00BB059B"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Articles written from press conferences and interviews provided in class.</w:t>
            </w:r>
          </w:p>
        </w:tc>
        <w:tc>
          <w:tcPr>
            <w:tcW w:w="2160" w:type="dxa"/>
            <w:vMerge w:val="restart"/>
            <w:shd w:val="clear" w:color="auto" w:fill="auto"/>
          </w:tcPr>
          <w:p w14:paraId="66AB34C4" w14:textId="6A76A8C2" w:rsidR="00BB059B" w:rsidRPr="009B44C1" w:rsidRDefault="00AF2CFF" w:rsidP="00AF2CFF">
            <w:pPr>
              <w:rPr>
                <w:rFonts w:ascii="Gill Sans MT" w:hAnsi="Gill Sans MT" w:cs="Myriad Arabic"/>
                <w:b/>
                <w:color w:val="000090"/>
                <w:sz w:val="18"/>
                <w:szCs w:val="18"/>
              </w:rPr>
            </w:pPr>
            <w:r>
              <w:rPr>
                <w:rFonts w:ascii="Gill Sans MT" w:hAnsi="Gill Sans MT" w:cs="Myriad Arabic"/>
                <w:sz w:val="18"/>
                <w:szCs w:val="18"/>
              </w:rPr>
              <w:t xml:space="preserve">Blog post 5: Post the five good and five bad questions you might ask at a press conference.   </w:t>
            </w:r>
          </w:p>
        </w:tc>
      </w:tr>
      <w:tr w:rsidR="00BB059B" w:rsidRPr="009B44C1" w14:paraId="0995A065" w14:textId="77777777" w:rsidTr="00A36A13">
        <w:trPr>
          <w:trHeight w:val="530"/>
        </w:trPr>
        <w:tc>
          <w:tcPr>
            <w:tcW w:w="1170" w:type="dxa"/>
            <w:vMerge/>
            <w:shd w:val="clear" w:color="auto" w:fill="auto"/>
          </w:tcPr>
          <w:p w14:paraId="0CFB518A" w14:textId="77777777" w:rsidR="00BB059B" w:rsidRPr="009B44C1" w:rsidRDefault="00BB059B" w:rsidP="00D87C74">
            <w:pPr>
              <w:rPr>
                <w:rFonts w:ascii="Gill Sans MT" w:hAnsi="Gill Sans MT" w:cs="Myriad Arabic"/>
                <w:sz w:val="18"/>
                <w:szCs w:val="18"/>
              </w:rPr>
            </w:pPr>
          </w:p>
        </w:tc>
        <w:tc>
          <w:tcPr>
            <w:tcW w:w="2970" w:type="dxa"/>
            <w:vMerge/>
            <w:shd w:val="clear" w:color="auto" w:fill="auto"/>
          </w:tcPr>
          <w:p w14:paraId="2073DEB8" w14:textId="77777777" w:rsidR="00BB059B" w:rsidRPr="009B44C1" w:rsidRDefault="00BB059B" w:rsidP="00D87C74">
            <w:pPr>
              <w:rPr>
                <w:rFonts w:ascii="Gill Sans MT" w:hAnsi="Gill Sans MT" w:cs="Myriad Arabic"/>
                <w:sz w:val="18"/>
                <w:szCs w:val="18"/>
              </w:rPr>
            </w:pPr>
          </w:p>
        </w:tc>
        <w:tc>
          <w:tcPr>
            <w:tcW w:w="4230" w:type="dxa"/>
            <w:shd w:val="clear" w:color="auto" w:fill="auto"/>
          </w:tcPr>
          <w:p w14:paraId="18340C8B" w14:textId="77777777" w:rsidR="00C44650" w:rsidRPr="009B44C1" w:rsidRDefault="00C44650" w:rsidP="00D87C74">
            <w:pPr>
              <w:rPr>
                <w:rFonts w:ascii="Gill Sans MT" w:hAnsi="Gill Sans MT" w:cs="Myriad Arabic"/>
                <w:b/>
                <w:sz w:val="18"/>
                <w:szCs w:val="18"/>
              </w:rPr>
            </w:pPr>
            <w:r w:rsidRPr="009B44C1">
              <w:rPr>
                <w:rFonts w:ascii="Gill Sans MT" w:hAnsi="Gill Sans MT" w:cs="Myriad Arabic"/>
                <w:b/>
                <w:sz w:val="18"/>
                <w:szCs w:val="18"/>
              </w:rPr>
              <w:t>Activity</w:t>
            </w:r>
          </w:p>
          <w:p w14:paraId="1FD1DFDA" w14:textId="77777777" w:rsidR="00BB059B"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Question development, interviewing an athlete.</w:t>
            </w:r>
          </w:p>
        </w:tc>
        <w:tc>
          <w:tcPr>
            <w:tcW w:w="2160" w:type="dxa"/>
            <w:vMerge/>
            <w:shd w:val="clear" w:color="auto" w:fill="auto"/>
          </w:tcPr>
          <w:p w14:paraId="5185803E" w14:textId="77777777" w:rsidR="00BB059B" w:rsidRPr="009B44C1" w:rsidRDefault="00BB059B" w:rsidP="00D87C74">
            <w:pPr>
              <w:rPr>
                <w:rFonts w:ascii="Gill Sans MT" w:hAnsi="Gill Sans MT" w:cs="Myriad Arabic"/>
                <w:b/>
                <w:iCs/>
                <w:sz w:val="18"/>
                <w:szCs w:val="18"/>
              </w:rPr>
            </w:pPr>
          </w:p>
        </w:tc>
      </w:tr>
      <w:tr w:rsidR="00BB059B" w:rsidRPr="009B44C1" w14:paraId="1A92BEDF" w14:textId="77777777" w:rsidTr="00A36A13">
        <w:trPr>
          <w:trHeight w:val="873"/>
        </w:trPr>
        <w:tc>
          <w:tcPr>
            <w:tcW w:w="1170" w:type="dxa"/>
            <w:vMerge w:val="restart"/>
            <w:shd w:val="clear" w:color="auto" w:fill="auto"/>
          </w:tcPr>
          <w:p w14:paraId="4C36FC50" w14:textId="77777777" w:rsidR="00BB059B" w:rsidRPr="009B44C1" w:rsidRDefault="00BB059B" w:rsidP="00D87C74">
            <w:pPr>
              <w:rPr>
                <w:rFonts w:ascii="Gill Sans MT" w:hAnsi="Gill Sans MT" w:cs="Myriad Arabic"/>
                <w:sz w:val="18"/>
                <w:szCs w:val="18"/>
              </w:rPr>
            </w:pPr>
            <w:r w:rsidRPr="009B44C1">
              <w:rPr>
                <w:rFonts w:ascii="Gill Sans MT" w:hAnsi="Gill Sans MT" w:cs="Myriad Arabic"/>
                <w:sz w:val="18"/>
                <w:szCs w:val="18"/>
              </w:rPr>
              <w:t>Week 6</w:t>
            </w:r>
          </w:p>
          <w:p w14:paraId="747A56AF" w14:textId="67E3CB60" w:rsidR="00BB059B" w:rsidRPr="009B44C1" w:rsidRDefault="00EF406B" w:rsidP="00D87C74">
            <w:pPr>
              <w:rPr>
                <w:rFonts w:ascii="Gill Sans MT" w:hAnsi="Gill Sans MT" w:cs="Myriad Arabic"/>
                <w:sz w:val="18"/>
                <w:szCs w:val="18"/>
              </w:rPr>
            </w:pPr>
            <w:r>
              <w:rPr>
                <w:rFonts w:ascii="Gill Sans MT" w:hAnsi="Gill Sans MT" w:cs="Myriad Arabic"/>
                <w:sz w:val="18"/>
                <w:szCs w:val="18"/>
              </w:rPr>
              <w:t>T 9/27</w:t>
            </w:r>
          </w:p>
        </w:tc>
        <w:tc>
          <w:tcPr>
            <w:tcW w:w="2970" w:type="dxa"/>
            <w:vMerge w:val="restart"/>
            <w:shd w:val="clear" w:color="auto" w:fill="auto"/>
          </w:tcPr>
          <w:p w14:paraId="145C7EAC" w14:textId="19457DF6" w:rsidR="00BB059B" w:rsidRPr="009B44C1" w:rsidRDefault="00331394" w:rsidP="00D87C74">
            <w:pPr>
              <w:rPr>
                <w:rFonts w:ascii="Gill Sans MT" w:hAnsi="Gill Sans MT" w:cs="Myriad Arabic"/>
                <w:sz w:val="18"/>
                <w:szCs w:val="18"/>
              </w:rPr>
            </w:pPr>
            <w:r w:rsidRPr="009B44C1">
              <w:rPr>
                <w:rFonts w:ascii="Gill Sans MT" w:hAnsi="Gill Sans MT" w:cs="Myriad Arabic"/>
                <w:sz w:val="18"/>
                <w:szCs w:val="18"/>
              </w:rPr>
              <w:t>Covering press conferences.</w:t>
            </w:r>
          </w:p>
        </w:tc>
        <w:tc>
          <w:tcPr>
            <w:tcW w:w="4230" w:type="dxa"/>
            <w:shd w:val="clear" w:color="auto" w:fill="auto"/>
          </w:tcPr>
          <w:p w14:paraId="3B745324" w14:textId="77777777" w:rsidR="00BB059B"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p>
          <w:p w14:paraId="78A670EE" w14:textId="77777777" w:rsidR="00BB059B" w:rsidRPr="009B44C1" w:rsidRDefault="00C44650" w:rsidP="00D87C74">
            <w:pPr>
              <w:pStyle w:val="ListParagraph"/>
              <w:ind w:left="0"/>
              <w:rPr>
                <w:rFonts w:ascii="Gill Sans MT" w:hAnsi="Gill Sans MT" w:cs="Myriad Arabic"/>
                <w:sz w:val="18"/>
                <w:szCs w:val="18"/>
              </w:rPr>
            </w:pPr>
            <w:r w:rsidRPr="009B44C1">
              <w:rPr>
                <w:rFonts w:ascii="Gill Sans MT" w:hAnsi="Gill Sans MT" w:cs="Myriad Arabic"/>
                <w:sz w:val="18"/>
                <w:szCs w:val="18"/>
              </w:rPr>
              <w:t>Sports Journalism: Chapter 7, Writing the Story</w:t>
            </w:r>
          </w:p>
          <w:p w14:paraId="24474709" w14:textId="77777777" w:rsidR="00C44650" w:rsidRPr="009B44C1" w:rsidRDefault="00C44650" w:rsidP="00D87C74">
            <w:pPr>
              <w:pStyle w:val="ListParagraph"/>
              <w:ind w:left="0"/>
              <w:rPr>
                <w:rFonts w:ascii="Gill Sans MT" w:hAnsi="Gill Sans MT" w:cs="Myriad Arabic"/>
                <w:sz w:val="18"/>
                <w:szCs w:val="18"/>
              </w:rPr>
            </w:pPr>
            <w:r w:rsidRPr="009B44C1">
              <w:rPr>
                <w:rFonts w:ascii="Gill Sans MT" w:hAnsi="Gill Sans MT" w:cs="Myriad Arabic"/>
                <w:sz w:val="18"/>
                <w:szCs w:val="18"/>
              </w:rPr>
              <w:t>Sports feature examples provided in class</w:t>
            </w:r>
          </w:p>
        </w:tc>
        <w:tc>
          <w:tcPr>
            <w:tcW w:w="2160" w:type="dxa"/>
            <w:vMerge w:val="restart"/>
            <w:shd w:val="clear" w:color="auto" w:fill="auto"/>
          </w:tcPr>
          <w:p w14:paraId="5D7CDF63" w14:textId="252C3A46" w:rsidR="00BB059B" w:rsidRPr="00BD542A" w:rsidRDefault="00BD542A" w:rsidP="00D87C74">
            <w:pPr>
              <w:rPr>
                <w:rFonts w:ascii="Gill Sans MT" w:hAnsi="Gill Sans MT" w:cs="Myriad Arabic"/>
                <w:b/>
                <w:bCs/>
                <w:caps/>
                <w:color w:val="008000"/>
                <w:sz w:val="18"/>
                <w:szCs w:val="18"/>
              </w:rPr>
            </w:pPr>
            <w:r w:rsidRPr="00BD542A">
              <w:rPr>
                <w:rFonts w:ascii="Gill Sans MT" w:hAnsi="Gill Sans MT" w:cs="Myriad Arabic"/>
                <w:b/>
                <w:bCs/>
                <w:caps/>
                <w:color w:val="008000"/>
                <w:sz w:val="18"/>
                <w:szCs w:val="18"/>
              </w:rPr>
              <w:t>Press Conference Story</w:t>
            </w:r>
            <w:r w:rsidR="00BF73FD">
              <w:rPr>
                <w:rFonts w:ascii="Gill Sans MT" w:hAnsi="Gill Sans MT" w:cs="Myriad Arabic"/>
                <w:b/>
                <w:bCs/>
                <w:caps/>
                <w:color w:val="008000"/>
                <w:sz w:val="18"/>
                <w:szCs w:val="18"/>
              </w:rPr>
              <w:t xml:space="preserve"> Due in Canvas at End of class</w:t>
            </w:r>
          </w:p>
        </w:tc>
      </w:tr>
      <w:tr w:rsidR="00BB059B" w:rsidRPr="009B44C1" w14:paraId="6A80B73A" w14:textId="77777777" w:rsidTr="00A36A13">
        <w:trPr>
          <w:trHeight w:val="872"/>
        </w:trPr>
        <w:tc>
          <w:tcPr>
            <w:tcW w:w="1170" w:type="dxa"/>
            <w:vMerge/>
            <w:shd w:val="clear" w:color="auto" w:fill="auto"/>
          </w:tcPr>
          <w:p w14:paraId="0AB125B1" w14:textId="77777777" w:rsidR="00BB059B" w:rsidRPr="009B44C1" w:rsidRDefault="00BB059B" w:rsidP="00D87C74">
            <w:pPr>
              <w:rPr>
                <w:rFonts w:ascii="Gill Sans MT" w:hAnsi="Gill Sans MT" w:cs="Myriad Arabic"/>
                <w:sz w:val="18"/>
                <w:szCs w:val="18"/>
              </w:rPr>
            </w:pPr>
          </w:p>
        </w:tc>
        <w:tc>
          <w:tcPr>
            <w:tcW w:w="2970" w:type="dxa"/>
            <w:vMerge/>
            <w:shd w:val="clear" w:color="auto" w:fill="auto"/>
          </w:tcPr>
          <w:p w14:paraId="48FF9F03" w14:textId="77777777" w:rsidR="00BB059B" w:rsidRPr="009B44C1" w:rsidRDefault="00BB059B" w:rsidP="00D87C74">
            <w:pPr>
              <w:rPr>
                <w:rFonts w:ascii="Gill Sans MT" w:hAnsi="Gill Sans MT" w:cs="Myriad Arabic"/>
                <w:sz w:val="18"/>
                <w:szCs w:val="18"/>
              </w:rPr>
            </w:pPr>
          </w:p>
        </w:tc>
        <w:tc>
          <w:tcPr>
            <w:tcW w:w="4230" w:type="dxa"/>
            <w:shd w:val="clear" w:color="auto" w:fill="auto"/>
          </w:tcPr>
          <w:p w14:paraId="11841A46" w14:textId="77777777" w:rsidR="00BB059B" w:rsidRPr="009B44C1" w:rsidRDefault="00BB059B" w:rsidP="00D87C74">
            <w:pPr>
              <w:rPr>
                <w:rFonts w:ascii="Gill Sans MT" w:hAnsi="Gill Sans MT" w:cs="Myriad Arabic"/>
                <w:sz w:val="18"/>
                <w:szCs w:val="18"/>
              </w:rPr>
            </w:pPr>
            <w:r w:rsidRPr="009B44C1">
              <w:rPr>
                <w:rFonts w:ascii="Gill Sans MT" w:hAnsi="Gill Sans MT" w:cs="Myriad Arabic"/>
                <w:b/>
                <w:sz w:val="18"/>
                <w:szCs w:val="18"/>
              </w:rPr>
              <w:t>Activity</w:t>
            </w:r>
          </w:p>
          <w:p w14:paraId="13D7EB79" w14:textId="77777777" w:rsidR="00EE6BC9" w:rsidRDefault="00EE6BC9" w:rsidP="00EE6BC9">
            <w:pPr>
              <w:pStyle w:val="ListParagraph"/>
              <w:numPr>
                <w:ilvl w:val="0"/>
                <w:numId w:val="11"/>
              </w:numPr>
              <w:rPr>
                <w:rFonts w:ascii="Gill Sans MT" w:hAnsi="Gill Sans MT" w:cs="Myriad Arabic"/>
                <w:sz w:val="18"/>
                <w:szCs w:val="18"/>
              </w:rPr>
            </w:pPr>
            <w:r>
              <w:rPr>
                <w:rFonts w:ascii="Gill Sans MT" w:hAnsi="Gill Sans MT" w:cs="Myriad Arabic"/>
                <w:sz w:val="18"/>
                <w:szCs w:val="18"/>
              </w:rPr>
              <w:t>Speed Sports: In-class assessment</w:t>
            </w:r>
          </w:p>
          <w:p w14:paraId="13F09D4A" w14:textId="78A8D3C9" w:rsidR="00BB059B" w:rsidRPr="00BF73FD" w:rsidRDefault="00AC1787" w:rsidP="00AC1787">
            <w:pPr>
              <w:pStyle w:val="ListParagraph"/>
              <w:numPr>
                <w:ilvl w:val="0"/>
                <w:numId w:val="11"/>
              </w:numPr>
              <w:rPr>
                <w:rFonts w:ascii="Gill Sans MT" w:hAnsi="Gill Sans MT" w:cs="Myriad Arabic"/>
                <w:sz w:val="18"/>
                <w:szCs w:val="18"/>
              </w:rPr>
            </w:pPr>
            <w:r w:rsidRPr="00BF73FD">
              <w:rPr>
                <w:rFonts w:ascii="Gill Sans MT" w:hAnsi="Gill Sans MT" w:cs="Myriad Arabic"/>
                <w:sz w:val="18"/>
                <w:szCs w:val="18"/>
              </w:rPr>
              <w:t xml:space="preserve">In-class writing </w:t>
            </w:r>
            <w:r w:rsidR="00BF73FD" w:rsidRPr="00BF73FD">
              <w:rPr>
                <w:rFonts w:ascii="Gill Sans MT" w:hAnsi="Gill Sans MT" w:cs="Myriad Arabic"/>
                <w:sz w:val="18"/>
                <w:szCs w:val="18"/>
              </w:rPr>
              <w:t>on press conferences</w:t>
            </w:r>
          </w:p>
        </w:tc>
        <w:tc>
          <w:tcPr>
            <w:tcW w:w="2160" w:type="dxa"/>
            <w:vMerge/>
            <w:shd w:val="clear" w:color="auto" w:fill="auto"/>
          </w:tcPr>
          <w:p w14:paraId="10CED9A8" w14:textId="77777777" w:rsidR="00BB059B" w:rsidRPr="009B44C1" w:rsidRDefault="00BB059B" w:rsidP="00D87C74">
            <w:pPr>
              <w:rPr>
                <w:rFonts w:ascii="Gill Sans MT" w:hAnsi="Gill Sans MT" w:cs="Myriad Arabic"/>
                <w:b/>
                <w:color w:val="000090"/>
                <w:sz w:val="18"/>
                <w:szCs w:val="18"/>
              </w:rPr>
            </w:pPr>
          </w:p>
        </w:tc>
      </w:tr>
      <w:tr w:rsidR="00BB059B" w:rsidRPr="009B44C1" w14:paraId="7C778C14" w14:textId="77777777" w:rsidTr="00A36A13">
        <w:trPr>
          <w:trHeight w:val="769"/>
        </w:trPr>
        <w:tc>
          <w:tcPr>
            <w:tcW w:w="1170" w:type="dxa"/>
            <w:vMerge w:val="restart"/>
            <w:shd w:val="clear" w:color="auto" w:fill="auto"/>
          </w:tcPr>
          <w:p w14:paraId="67022AEC" w14:textId="28FE1724" w:rsidR="00BB059B" w:rsidRPr="009B44C1" w:rsidRDefault="00EF406B" w:rsidP="00D87C74">
            <w:pPr>
              <w:rPr>
                <w:rFonts w:ascii="Gill Sans MT" w:hAnsi="Gill Sans MT" w:cs="Myriad Arabic"/>
                <w:sz w:val="18"/>
                <w:szCs w:val="18"/>
              </w:rPr>
            </w:pPr>
            <w:r>
              <w:rPr>
                <w:rFonts w:ascii="Gill Sans MT" w:hAnsi="Gill Sans MT" w:cs="Myriad Arabic"/>
                <w:sz w:val="18"/>
                <w:szCs w:val="18"/>
              </w:rPr>
              <w:t>R 9/29</w:t>
            </w:r>
          </w:p>
        </w:tc>
        <w:tc>
          <w:tcPr>
            <w:tcW w:w="2970" w:type="dxa"/>
            <w:vMerge w:val="restart"/>
            <w:shd w:val="clear" w:color="auto" w:fill="auto"/>
          </w:tcPr>
          <w:p w14:paraId="59358D6E" w14:textId="6B081B3A" w:rsidR="00BB059B" w:rsidRPr="009B44C1" w:rsidRDefault="00331394" w:rsidP="00D87C74">
            <w:pPr>
              <w:rPr>
                <w:rFonts w:ascii="Gill Sans MT" w:hAnsi="Gill Sans MT" w:cs="Myriad Arabic"/>
                <w:sz w:val="18"/>
                <w:szCs w:val="18"/>
              </w:rPr>
            </w:pPr>
            <w:r w:rsidRPr="009B44C1">
              <w:rPr>
                <w:rFonts w:ascii="Gill Sans MT" w:hAnsi="Gill Sans MT" w:cs="Myriad Arabic"/>
                <w:sz w:val="18"/>
                <w:szCs w:val="18"/>
              </w:rPr>
              <w:t>Writing the Story—sports news value and features.</w:t>
            </w:r>
          </w:p>
        </w:tc>
        <w:tc>
          <w:tcPr>
            <w:tcW w:w="4230" w:type="dxa"/>
            <w:shd w:val="clear" w:color="auto" w:fill="auto"/>
          </w:tcPr>
          <w:p w14:paraId="767F8BCD" w14:textId="77777777" w:rsidR="00BB059B"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p>
          <w:p w14:paraId="16232552" w14:textId="77777777" w:rsidR="00C44650"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Sports Journalism: Chapter 8, Following the Style</w:t>
            </w:r>
          </w:p>
          <w:p w14:paraId="5D5B795A" w14:textId="77777777" w:rsidR="00BB059B"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Sports articles provided in class</w:t>
            </w:r>
          </w:p>
        </w:tc>
        <w:tc>
          <w:tcPr>
            <w:tcW w:w="2160" w:type="dxa"/>
            <w:vMerge w:val="restart"/>
            <w:shd w:val="clear" w:color="auto" w:fill="auto"/>
          </w:tcPr>
          <w:p w14:paraId="64F97F2F" w14:textId="77777777" w:rsidR="00BF73FD" w:rsidRDefault="008E375E" w:rsidP="00D87C74">
            <w:pPr>
              <w:rPr>
                <w:rFonts w:ascii="Gill Sans MT" w:hAnsi="Gill Sans MT" w:cs="Myriad Arabic"/>
                <w:sz w:val="18"/>
                <w:szCs w:val="18"/>
              </w:rPr>
            </w:pPr>
            <w:r>
              <w:rPr>
                <w:rFonts w:ascii="Gill Sans MT" w:hAnsi="Gill Sans MT" w:cs="Myriad Arabic"/>
                <w:sz w:val="18"/>
                <w:szCs w:val="18"/>
              </w:rPr>
              <w:t xml:space="preserve">Post 6: </w:t>
            </w:r>
            <w:r w:rsidR="00AF2CFF">
              <w:rPr>
                <w:rFonts w:ascii="Gill Sans MT" w:hAnsi="Gill Sans MT" w:cs="Myriad Arabic"/>
                <w:sz w:val="18"/>
                <w:szCs w:val="18"/>
              </w:rPr>
              <w:t xml:space="preserve">Post five sources and complete contact information for your beat. </w:t>
            </w:r>
          </w:p>
          <w:p w14:paraId="233C72E9" w14:textId="77777777" w:rsidR="00BF73FD" w:rsidRDefault="00BF73FD" w:rsidP="00D87C74">
            <w:pPr>
              <w:rPr>
                <w:rFonts w:ascii="Gill Sans MT" w:hAnsi="Gill Sans MT" w:cs="Myriad Arabic"/>
                <w:sz w:val="18"/>
                <w:szCs w:val="18"/>
              </w:rPr>
            </w:pPr>
          </w:p>
          <w:p w14:paraId="194B653D" w14:textId="78D75334" w:rsidR="00BB059B" w:rsidRPr="009B44C1" w:rsidRDefault="00BF73FD" w:rsidP="00C301F3">
            <w:pPr>
              <w:rPr>
                <w:rFonts w:ascii="Gill Sans MT" w:hAnsi="Gill Sans MT" w:cs="Myriad Arabic"/>
                <w:sz w:val="18"/>
                <w:szCs w:val="18"/>
              </w:rPr>
            </w:pPr>
            <w:r>
              <w:rPr>
                <w:rFonts w:ascii="Gill Sans MT" w:hAnsi="Gill Sans MT" w:cs="Myriad Arabic"/>
                <w:sz w:val="18"/>
                <w:szCs w:val="18"/>
              </w:rPr>
              <w:t>P</w:t>
            </w:r>
            <w:r w:rsidR="00C301F3">
              <w:rPr>
                <w:rFonts w:ascii="Gill Sans MT" w:hAnsi="Gill Sans MT" w:cs="Myriad Arabic"/>
                <w:sz w:val="18"/>
                <w:szCs w:val="18"/>
              </w:rPr>
              <w:t>u</w:t>
            </w:r>
            <w:r>
              <w:rPr>
                <w:rFonts w:ascii="Gill Sans MT" w:hAnsi="Gill Sans MT" w:cs="Myriad Arabic"/>
                <w:sz w:val="18"/>
                <w:szCs w:val="18"/>
              </w:rPr>
              <w:t>t to Canvas feature story idea.</w:t>
            </w:r>
            <w:r w:rsidR="00AF2CFF">
              <w:rPr>
                <w:rFonts w:ascii="Gill Sans MT" w:hAnsi="Gill Sans MT" w:cs="Myriad Arabic"/>
                <w:sz w:val="18"/>
                <w:szCs w:val="18"/>
              </w:rPr>
              <w:t xml:space="preserve"> </w:t>
            </w:r>
          </w:p>
        </w:tc>
      </w:tr>
      <w:tr w:rsidR="00BB059B" w:rsidRPr="009B44C1" w14:paraId="70ED62C4" w14:textId="77777777" w:rsidTr="00A36A13">
        <w:trPr>
          <w:trHeight w:val="768"/>
        </w:trPr>
        <w:tc>
          <w:tcPr>
            <w:tcW w:w="1170" w:type="dxa"/>
            <w:vMerge/>
            <w:shd w:val="clear" w:color="auto" w:fill="auto"/>
          </w:tcPr>
          <w:p w14:paraId="1145E0F1" w14:textId="77777777" w:rsidR="00BB059B" w:rsidRPr="009B44C1" w:rsidRDefault="00BB059B" w:rsidP="00D87C74">
            <w:pPr>
              <w:rPr>
                <w:rFonts w:ascii="Gill Sans MT" w:hAnsi="Gill Sans MT" w:cs="Myriad Arabic"/>
                <w:sz w:val="18"/>
                <w:szCs w:val="18"/>
              </w:rPr>
            </w:pPr>
          </w:p>
        </w:tc>
        <w:tc>
          <w:tcPr>
            <w:tcW w:w="2970" w:type="dxa"/>
            <w:vMerge/>
            <w:shd w:val="clear" w:color="auto" w:fill="auto"/>
          </w:tcPr>
          <w:p w14:paraId="40D332D3" w14:textId="77777777" w:rsidR="00BB059B" w:rsidRPr="009B44C1" w:rsidRDefault="00BB059B" w:rsidP="00D87C74">
            <w:pPr>
              <w:rPr>
                <w:rFonts w:ascii="Gill Sans MT" w:hAnsi="Gill Sans MT" w:cs="Myriad Arabic"/>
                <w:sz w:val="18"/>
                <w:szCs w:val="18"/>
              </w:rPr>
            </w:pPr>
          </w:p>
        </w:tc>
        <w:tc>
          <w:tcPr>
            <w:tcW w:w="4230" w:type="dxa"/>
            <w:shd w:val="clear" w:color="auto" w:fill="auto"/>
          </w:tcPr>
          <w:p w14:paraId="0151A81D" w14:textId="77777777" w:rsidR="00BB059B" w:rsidRPr="009B44C1" w:rsidRDefault="00BB059B" w:rsidP="00D87C74">
            <w:pPr>
              <w:rPr>
                <w:rFonts w:ascii="Gill Sans MT" w:hAnsi="Gill Sans MT" w:cs="Myriad Arabic"/>
                <w:b/>
                <w:sz w:val="18"/>
                <w:szCs w:val="18"/>
              </w:rPr>
            </w:pPr>
            <w:r w:rsidRPr="009B44C1">
              <w:rPr>
                <w:rFonts w:ascii="Gill Sans MT" w:hAnsi="Gill Sans MT" w:cs="Myriad Arabic"/>
                <w:b/>
                <w:sz w:val="18"/>
                <w:szCs w:val="18"/>
              </w:rPr>
              <w:t>Activity</w:t>
            </w:r>
          </w:p>
          <w:p w14:paraId="5818025B" w14:textId="77777777" w:rsidR="00BB059B" w:rsidRDefault="00BB059B" w:rsidP="00AC1787">
            <w:pPr>
              <w:rPr>
                <w:rFonts w:ascii="Gill Sans MT" w:hAnsi="Gill Sans MT" w:cs="Myriad Arabic"/>
                <w:sz w:val="18"/>
                <w:szCs w:val="18"/>
              </w:rPr>
            </w:pPr>
            <w:r w:rsidRPr="009B44C1">
              <w:rPr>
                <w:rFonts w:ascii="Gill Sans MT" w:hAnsi="Gill Sans MT" w:cs="Myriad Arabic"/>
                <w:sz w:val="18"/>
                <w:szCs w:val="18"/>
              </w:rPr>
              <w:t>Writing a fe</w:t>
            </w:r>
            <w:r w:rsidR="008E375E">
              <w:rPr>
                <w:rFonts w:ascii="Gill Sans MT" w:hAnsi="Gill Sans MT" w:cs="Myriad Arabic"/>
                <w:sz w:val="18"/>
                <w:szCs w:val="18"/>
              </w:rPr>
              <w:t>ature</w:t>
            </w:r>
            <w:r w:rsidRPr="009B44C1">
              <w:rPr>
                <w:rFonts w:ascii="Gill Sans MT" w:hAnsi="Gill Sans MT" w:cs="Myriad Arabic"/>
                <w:sz w:val="18"/>
                <w:szCs w:val="18"/>
              </w:rPr>
              <w:t>.</w:t>
            </w:r>
            <w:r w:rsidR="00637E45" w:rsidRPr="009B44C1">
              <w:rPr>
                <w:rFonts w:ascii="Gill Sans MT" w:hAnsi="Gill Sans MT" w:cs="Myriad Arabic"/>
                <w:sz w:val="18"/>
                <w:szCs w:val="18"/>
              </w:rPr>
              <w:t xml:space="preserve"> </w:t>
            </w:r>
          </w:p>
          <w:p w14:paraId="34AB23BF" w14:textId="2C1F5219" w:rsidR="00AC1787" w:rsidRPr="009B44C1" w:rsidRDefault="00AC1787" w:rsidP="00AC1787">
            <w:pPr>
              <w:rPr>
                <w:rFonts w:ascii="Gill Sans MT" w:hAnsi="Gill Sans MT" w:cs="Myriad Arabic"/>
                <w:sz w:val="18"/>
                <w:szCs w:val="18"/>
              </w:rPr>
            </w:pPr>
            <w:r w:rsidRPr="009B44C1">
              <w:rPr>
                <w:rFonts w:ascii="Gill Sans MT" w:hAnsi="Gill Sans MT" w:cs="Myriad Arabic"/>
                <w:sz w:val="18"/>
                <w:szCs w:val="18"/>
              </w:rPr>
              <w:t>Developing feature story ideas.</w:t>
            </w:r>
          </w:p>
        </w:tc>
        <w:tc>
          <w:tcPr>
            <w:tcW w:w="2160" w:type="dxa"/>
            <w:vMerge/>
            <w:shd w:val="clear" w:color="auto" w:fill="auto"/>
          </w:tcPr>
          <w:p w14:paraId="24872D9B" w14:textId="77777777" w:rsidR="00BB059B" w:rsidRPr="009B44C1" w:rsidRDefault="00BB059B" w:rsidP="00D87C74">
            <w:pPr>
              <w:rPr>
                <w:rFonts w:ascii="Gill Sans MT" w:hAnsi="Gill Sans MT" w:cs="Myriad Arabic"/>
                <w:sz w:val="18"/>
                <w:szCs w:val="18"/>
              </w:rPr>
            </w:pPr>
          </w:p>
        </w:tc>
      </w:tr>
      <w:tr w:rsidR="00637E45" w:rsidRPr="009B44C1" w14:paraId="5350EF20" w14:textId="77777777" w:rsidTr="00A36A13">
        <w:trPr>
          <w:trHeight w:val="264"/>
        </w:trPr>
        <w:tc>
          <w:tcPr>
            <w:tcW w:w="1170" w:type="dxa"/>
            <w:vMerge w:val="restart"/>
            <w:shd w:val="clear" w:color="auto" w:fill="auto"/>
          </w:tcPr>
          <w:p w14:paraId="5DF2FE63" w14:textId="77777777" w:rsidR="00637E45" w:rsidRPr="009B44C1" w:rsidRDefault="00637E45" w:rsidP="00D87C74">
            <w:pPr>
              <w:rPr>
                <w:rFonts w:ascii="Gill Sans MT" w:hAnsi="Gill Sans MT" w:cs="Myriad Arabic"/>
                <w:sz w:val="18"/>
                <w:szCs w:val="18"/>
              </w:rPr>
            </w:pPr>
            <w:r w:rsidRPr="009B44C1">
              <w:rPr>
                <w:rFonts w:ascii="Gill Sans MT" w:hAnsi="Gill Sans MT" w:cs="Myriad Arabic"/>
                <w:sz w:val="18"/>
                <w:szCs w:val="18"/>
              </w:rPr>
              <w:t>Week 7</w:t>
            </w:r>
          </w:p>
          <w:p w14:paraId="4E1603E4" w14:textId="52B9C863" w:rsidR="00637E45" w:rsidRPr="009B44C1" w:rsidRDefault="00CA1149" w:rsidP="00D87C74">
            <w:pPr>
              <w:rPr>
                <w:rFonts w:ascii="Gill Sans MT" w:hAnsi="Gill Sans MT" w:cs="Myriad Arabic"/>
                <w:sz w:val="18"/>
                <w:szCs w:val="18"/>
              </w:rPr>
            </w:pPr>
            <w:r>
              <w:rPr>
                <w:rFonts w:ascii="Gill Sans MT" w:hAnsi="Gill Sans MT" w:cs="Myriad Arabic"/>
                <w:sz w:val="18"/>
                <w:szCs w:val="18"/>
              </w:rPr>
              <w:t>T 10/4</w:t>
            </w:r>
          </w:p>
        </w:tc>
        <w:tc>
          <w:tcPr>
            <w:tcW w:w="2970" w:type="dxa"/>
            <w:vMerge w:val="restart"/>
            <w:shd w:val="clear" w:color="auto" w:fill="auto"/>
          </w:tcPr>
          <w:p w14:paraId="3DA01932" w14:textId="3109812C" w:rsidR="00637E45" w:rsidRPr="009B44C1" w:rsidRDefault="00331394" w:rsidP="00D87C74">
            <w:pPr>
              <w:rPr>
                <w:rFonts w:ascii="Gill Sans MT" w:hAnsi="Gill Sans MT" w:cs="Myriad Arabic"/>
                <w:sz w:val="18"/>
                <w:szCs w:val="18"/>
              </w:rPr>
            </w:pPr>
            <w:r w:rsidRPr="009B44C1">
              <w:rPr>
                <w:rFonts w:ascii="Gill Sans MT" w:hAnsi="Gill Sans MT" w:cs="Myriad Arabic"/>
                <w:sz w:val="18"/>
                <w:szCs w:val="18"/>
              </w:rPr>
              <w:t>Writing the story: Ledes, nut graphs, story structure</w:t>
            </w:r>
          </w:p>
        </w:tc>
        <w:tc>
          <w:tcPr>
            <w:tcW w:w="4230" w:type="dxa"/>
            <w:shd w:val="clear" w:color="auto" w:fill="auto"/>
          </w:tcPr>
          <w:p w14:paraId="41F36510" w14:textId="77777777" w:rsidR="00637E45"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r w:rsidR="00637E45" w:rsidRPr="009B44C1">
              <w:rPr>
                <w:rFonts w:ascii="Gill Sans MT" w:hAnsi="Gill Sans MT" w:cs="Myriad Arabic"/>
                <w:b/>
                <w:sz w:val="18"/>
                <w:szCs w:val="18"/>
              </w:rPr>
              <w:t xml:space="preserve"> </w:t>
            </w:r>
          </w:p>
          <w:p w14:paraId="216B4F85" w14:textId="77777777" w:rsidR="00637E45" w:rsidRDefault="00730FA6" w:rsidP="00D87C74">
            <w:pPr>
              <w:pStyle w:val="ListParagraph"/>
              <w:ind w:left="0"/>
              <w:rPr>
                <w:rFonts w:ascii="Gill Sans MT" w:hAnsi="Gill Sans MT" w:cs="Myriad Arabic"/>
                <w:sz w:val="18"/>
                <w:szCs w:val="18"/>
              </w:rPr>
            </w:pPr>
            <w:r>
              <w:rPr>
                <w:rFonts w:ascii="Gill Sans MT" w:hAnsi="Gill Sans MT" w:cs="Myriad Arabic"/>
                <w:sz w:val="18"/>
                <w:szCs w:val="18"/>
              </w:rPr>
              <w:t>BASW: “Thirteen Ways of Looking at Greg Maddux”</w:t>
            </w:r>
          </w:p>
          <w:p w14:paraId="3178DEBF" w14:textId="55611B3F" w:rsidR="00730FA6" w:rsidRPr="009B44C1" w:rsidRDefault="00730FA6" w:rsidP="00730FA6">
            <w:pPr>
              <w:pStyle w:val="ListParagraph"/>
              <w:ind w:left="0"/>
              <w:rPr>
                <w:rFonts w:ascii="Gill Sans MT" w:hAnsi="Gill Sans MT" w:cs="Myriad Arabic"/>
                <w:sz w:val="18"/>
                <w:szCs w:val="18"/>
              </w:rPr>
            </w:pPr>
            <w:r>
              <w:rPr>
                <w:rFonts w:ascii="Gill Sans MT" w:hAnsi="Gill Sans MT" w:cs="Myriad Arabic"/>
                <w:sz w:val="18"/>
                <w:szCs w:val="18"/>
              </w:rPr>
              <w:t>“Being Tommy Morrison’s Son”</w:t>
            </w:r>
          </w:p>
        </w:tc>
        <w:tc>
          <w:tcPr>
            <w:tcW w:w="2160" w:type="dxa"/>
            <w:vMerge w:val="restart"/>
            <w:shd w:val="clear" w:color="auto" w:fill="auto"/>
          </w:tcPr>
          <w:p w14:paraId="05060741" w14:textId="21E34C2C" w:rsidR="00637E45" w:rsidRPr="00C301F3" w:rsidRDefault="00842279" w:rsidP="00842279">
            <w:pPr>
              <w:tabs>
                <w:tab w:val="left" w:pos="700"/>
                <w:tab w:val="left" w:pos="2040"/>
                <w:tab w:val="left" w:pos="2340"/>
                <w:tab w:val="left" w:pos="6920"/>
                <w:tab w:val="left" w:pos="7920"/>
              </w:tabs>
              <w:rPr>
                <w:rFonts w:ascii="Gill Sans MT" w:hAnsi="Gill Sans MT" w:cs="Myriad Arabic"/>
                <w:color w:val="000000" w:themeColor="text1"/>
                <w:sz w:val="18"/>
                <w:szCs w:val="18"/>
              </w:rPr>
            </w:pPr>
            <w:r>
              <w:rPr>
                <w:rFonts w:ascii="Gill Sans MT" w:hAnsi="Gill Sans MT" w:cs="Myriad Arabic"/>
                <w:color w:val="000000" w:themeColor="text1"/>
                <w:sz w:val="18"/>
                <w:szCs w:val="18"/>
              </w:rPr>
              <w:t>Conduct two interviews by class time and b</w:t>
            </w:r>
            <w:r w:rsidR="00C301F3" w:rsidRPr="00C301F3">
              <w:rPr>
                <w:rFonts w:ascii="Gill Sans MT" w:hAnsi="Gill Sans MT" w:cs="Myriad Arabic"/>
                <w:color w:val="000000" w:themeColor="text1"/>
                <w:sz w:val="18"/>
                <w:szCs w:val="18"/>
              </w:rPr>
              <w:t xml:space="preserve">ring to class to work on feature. </w:t>
            </w:r>
          </w:p>
        </w:tc>
      </w:tr>
      <w:tr w:rsidR="00637E45" w:rsidRPr="009B44C1" w14:paraId="3A7B7BD9" w14:textId="77777777" w:rsidTr="00A36A13">
        <w:trPr>
          <w:trHeight w:val="264"/>
        </w:trPr>
        <w:tc>
          <w:tcPr>
            <w:tcW w:w="1170" w:type="dxa"/>
            <w:vMerge/>
            <w:shd w:val="clear" w:color="auto" w:fill="auto"/>
          </w:tcPr>
          <w:p w14:paraId="62F28666" w14:textId="77777777" w:rsidR="00637E45" w:rsidRPr="009B44C1" w:rsidRDefault="00637E45" w:rsidP="00D87C74">
            <w:pPr>
              <w:rPr>
                <w:rFonts w:ascii="Gill Sans MT" w:hAnsi="Gill Sans MT" w:cs="Myriad Arabic"/>
                <w:sz w:val="18"/>
                <w:szCs w:val="18"/>
              </w:rPr>
            </w:pPr>
          </w:p>
        </w:tc>
        <w:tc>
          <w:tcPr>
            <w:tcW w:w="2970" w:type="dxa"/>
            <w:vMerge/>
            <w:shd w:val="clear" w:color="auto" w:fill="auto"/>
          </w:tcPr>
          <w:p w14:paraId="0D1AE6DA" w14:textId="77777777" w:rsidR="00637E45" w:rsidRPr="009B44C1" w:rsidRDefault="00637E45" w:rsidP="00D87C74">
            <w:pPr>
              <w:rPr>
                <w:rFonts w:ascii="Gill Sans MT" w:hAnsi="Gill Sans MT" w:cs="Myriad Arabic"/>
                <w:sz w:val="18"/>
                <w:szCs w:val="18"/>
              </w:rPr>
            </w:pPr>
          </w:p>
        </w:tc>
        <w:tc>
          <w:tcPr>
            <w:tcW w:w="4230" w:type="dxa"/>
            <w:shd w:val="clear" w:color="auto" w:fill="auto"/>
          </w:tcPr>
          <w:p w14:paraId="5C16ECF8" w14:textId="77777777" w:rsidR="00637E45" w:rsidRPr="009B44C1" w:rsidRDefault="00637E45" w:rsidP="00D87C74">
            <w:pPr>
              <w:rPr>
                <w:rFonts w:ascii="Gill Sans MT" w:hAnsi="Gill Sans MT" w:cs="Myriad Arabic"/>
                <w:b/>
                <w:sz w:val="18"/>
                <w:szCs w:val="18"/>
              </w:rPr>
            </w:pPr>
            <w:r w:rsidRPr="009B44C1">
              <w:rPr>
                <w:rFonts w:ascii="Gill Sans MT" w:hAnsi="Gill Sans MT" w:cs="Myriad Arabic"/>
                <w:b/>
                <w:sz w:val="18"/>
                <w:szCs w:val="18"/>
              </w:rPr>
              <w:t>Activity</w:t>
            </w:r>
          </w:p>
          <w:p w14:paraId="572645AE" w14:textId="77777777" w:rsidR="00EE6BC9" w:rsidRDefault="00EE6BC9" w:rsidP="00D87C74">
            <w:pPr>
              <w:pStyle w:val="ListParagraph"/>
              <w:numPr>
                <w:ilvl w:val="0"/>
                <w:numId w:val="16"/>
              </w:numPr>
              <w:rPr>
                <w:rFonts w:ascii="Gill Sans MT" w:hAnsi="Gill Sans MT" w:cs="Myriad Arabic"/>
                <w:sz w:val="18"/>
                <w:szCs w:val="18"/>
              </w:rPr>
            </w:pPr>
            <w:r>
              <w:rPr>
                <w:rFonts w:ascii="Gill Sans MT" w:hAnsi="Gill Sans MT" w:cs="Myriad Arabic"/>
                <w:sz w:val="18"/>
                <w:szCs w:val="18"/>
              </w:rPr>
              <w:t>Speed Sports: In-class assessment</w:t>
            </w:r>
          </w:p>
          <w:p w14:paraId="768DD3A3" w14:textId="39056F1F" w:rsidR="00637E45" w:rsidRPr="00C301F3" w:rsidRDefault="00C301F3" w:rsidP="00BF73FD">
            <w:pPr>
              <w:pStyle w:val="ListParagraph"/>
              <w:numPr>
                <w:ilvl w:val="0"/>
                <w:numId w:val="16"/>
              </w:numPr>
              <w:rPr>
                <w:rFonts w:ascii="Gill Sans MT" w:hAnsi="Gill Sans MT" w:cs="Myriad Arabic"/>
                <w:sz w:val="18"/>
                <w:szCs w:val="18"/>
              </w:rPr>
            </w:pPr>
            <w:r>
              <w:rPr>
                <w:rFonts w:ascii="Gill Sans MT" w:hAnsi="Gill Sans MT" w:cs="Myriad Arabic"/>
                <w:sz w:val="18"/>
                <w:szCs w:val="18"/>
              </w:rPr>
              <w:t>Writing in class on feature.</w:t>
            </w:r>
          </w:p>
        </w:tc>
        <w:tc>
          <w:tcPr>
            <w:tcW w:w="2160" w:type="dxa"/>
            <w:vMerge/>
            <w:shd w:val="clear" w:color="auto" w:fill="auto"/>
          </w:tcPr>
          <w:p w14:paraId="39FD037C" w14:textId="77777777" w:rsidR="00637E45" w:rsidRPr="009B44C1" w:rsidRDefault="00637E45" w:rsidP="00D87C74">
            <w:pPr>
              <w:tabs>
                <w:tab w:val="left" w:pos="700"/>
                <w:tab w:val="left" w:pos="2040"/>
                <w:tab w:val="left" w:pos="2340"/>
                <w:tab w:val="left" w:pos="6920"/>
                <w:tab w:val="left" w:pos="7920"/>
              </w:tabs>
              <w:rPr>
                <w:rFonts w:ascii="Gill Sans MT" w:hAnsi="Gill Sans MT" w:cs="Myriad Arabic"/>
                <w:b/>
                <w:color w:val="000090"/>
                <w:sz w:val="18"/>
                <w:szCs w:val="18"/>
              </w:rPr>
            </w:pPr>
          </w:p>
        </w:tc>
      </w:tr>
      <w:tr w:rsidR="00637E45" w:rsidRPr="009B44C1" w14:paraId="44BDF6B7" w14:textId="77777777" w:rsidTr="00A36A13">
        <w:trPr>
          <w:trHeight w:val="448"/>
        </w:trPr>
        <w:tc>
          <w:tcPr>
            <w:tcW w:w="1170" w:type="dxa"/>
            <w:vMerge w:val="restart"/>
            <w:shd w:val="clear" w:color="auto" w:fill="auto"/>
          </w:tcPr>
          <w:p w14:paraId="2E4AF878" w14:textId="3C495927" w:rsidR="00637E45" w:rsidRPr="009B44C1" w:rsidRDefault="00CA1149" w:rsidP="00D87C74">
            <w:pPr>
              <w:rPr>
                <w:rFonts w:ascii="Gill Sans MT" w:hAnsi="Gill Sans MT" w:cs="Myriad Arabic"/>
                <w:sz w:val="18"/>
                <w:szCs w:val="18"/>
              </w:rPr>
            </w:pPr>
            <w:r>
              <w:rPr>
                <w:rFonts w:ascii="Gill Sans MT" w:hAnsi="Gill Sans MT" w:cs="Myriad Arabic"/>
                <w:sz w:val="18"/>
                <w:szCs w:val="18"/>
              </w:rPr>
              <w:t>R 10/6</w:t>
            </w:r>
          </w:p>
        </w:tc>
        <w:tc>
          <w:tcPr>
            <w:tcW w:w="2970" w:type="dxa"/>
            <w:vMerge w:val="restart"/>
            <w:shd w:val="clear" w:color="auto" w:fill="auto"/>
          </w:tcPr>
          <w:p w14:paraId="0D2AD5C2" w14:textId="77777777" w:rsidR="00637E45"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Making numbers count: data and dollars and sense.</w:t>
            </w:r>
          </w:p>
        </w:tc>
        <w:tc>
          <w:tcPr>
            <w:tcW w:w="4230" w:type="dxa"/>
            <w:shd w:val="clear" w:color="auto" w:fill="auto"/>
          </w:tcPr>
          <w:p w14:paraId="3F5735DD" w14:textId="77777777" w:rsidR="00637E45"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p>
          <w:p w14:paraId="0FBA3694" w14:textId="77777777" w:rsidR="00637E45" w:rsidRPr="009B44C1" w:rsidRDefault="00C44650" w:rsidP="00D87C74">
            <w:pPr>
              <w:rPr>
                <w:rFonts w:ascii="Gill Sans MT" w:hAnsi="Gill Sans MT" w:cs="Myriad Arabic"/>
                <w:iCs/>
                <w:sz w:val="18"/>
                <w:szCs w:val="18"/>
              </w:rPr>
            </w:pPr>
            <w:r w:rsidRPr="009B44C1">
              <w:rPr>
                <w:rFonts w:ascii="Gill Sans MT" w:hAnsi="Gill Sans MT" w:cs="Myriad Arabic"/>
                <w:sz w:val="18"/>
                <w:szCs w:val="18"/>
              </w:rPr>
              <w:t>Sports Journalism: Chapter 9, Making the Numbers Count</w:t>
            </w:r>
          </w:p>
        </w:tc>
        <w:tc>
          <w:tcPr>
            <w:tcW w:w="2160" w:type="dxa"/>
            <w:vMerge w:val="restart"/>
            <w:shd w:val="clear" w:color="auto" w:fill="auto"/>
          </w:tcPr>
          <w:p w14:paraId="75CC96B1" w14:textId="6D9BC29D" w:rsidR="00637E45" w:rsidRPr="00842279" w:rsidRDefault="00842279" w:rsidP="00D87C74">
            <w:pPr>
              <w:tabs>
                <w:tab w:val="left" w:pos="700"/>
                <w:tab w:val="left" w:pos="2040"/>
                <w:tab w:val="left" w:pos="2340"/>
                <w:tab w:val="left" w:pos="6920"/>
                <w:tab w:val="left" w:pos="7920"/>
              </w:tabs>
              <w:rPr>
                <w:rFonts w:ascii="Gill Sans MT" w:hAnsi="Gill Sans MT" w:cs="Myriad Arabic"/>
                <w:iCs/>
                <w:sz w:val="18"/>
                <w:szCs w:val="18"/>
              </w:rPr>
            </w:pPr>
            <w:r w:rsidRPr="00842279">
              <w:rPr>
                <w:rFonts w:ascii="Gill Sans MT" w:hAnsi="Gill Sans MT" w:cs="Myriad Arabic"/>
                <w:iCs/>
                <w:sz w:val="18"/>
                <w:szCs w:val="18"/>
              </w:rPr>
              <w:t xml:space="preserve">Bring data </w:t>
            </w:r>
            <w:r>
              <w:rPr>
                <w:rFonts w:ascii="Gill Sans MT" w:hAnsi="Gill Sans MT" w:cs="Myriad Arabic"/>
                <w:iCs/>
                <w:sz w:val="18"/>
                <w:szCs w:val="18"/>
              </w:rPr>
              <w:t>to use in feature story.</w:t>
            </w:r>
          </w:p>
        </w:tc>
      </w:tr>
      <w:tr w:rsidR="00637E45" w:rsidRPr="009B44C1" w14:paraId="3A8B6F55" w14:textId="77777777" w:rsidTr="00A36A13">
        <w:trPr>
          <w:trHeight w:val="447"/>
        </w:trPr>
        <w:tc>
          <w:tcPr>
            <w:tcW w:w="1170" w:type="dxa"/>
            <w:vMerge/>
            <w:shd w:val="clear" w:color="auto" w:fill="auto"/>
          </w:tcPr>
          <w:p w14:paraId="46AEB268" w14:textId="77777777" w:rsidR="00637E45" w:rsidRPr="009B44C1" w:rsidRDefault="00637E45" w:rsidP="00D87C74">
            <w:pPr>
              <w:rPr>
                <w:rFonts w:ascii="Gill Sans MT" w:hAnsi="Gill Sans MT" w:cs="Myriad Arabic"/>
                <w:sz w:val="18"/>
                <w:szCs w:val="18"/>
              </w:rPr>
            </w:pPr>
          </w:p>
        </w:tc>
        <w:tc>
          <w:tcPr>
            <w:tcW w:w="2970" w:type="dxa"/>
            <w:vMerge/>
            <w:shd w:val="clear" w:color="auto" w:fill="auto"/>
          </w:tcPr>
          <w:p w14:paraId="36FF1726" w14:textId="77777777" w:rsidR="00637E45" w:rsidRPr="009B44C1" w:rsidRDefault="00637E45" w:rsidP="00D87C74">
            <w:pPr>
              <w:rPr>
                <w:rFonts w:ascii="Gill Sans MT" w:hAnsi="Gill Sans MT" w:cs="Myriad Arabic"/>
                <w:sz w:val="18"/>
                <w:szCs w:val="18"/>
              </w:rPr>
            </w:pPr>
          </w:p>
        </w:tc>
        <w:tc>
          <w:tcPr>
            <w:tcW w:w="4230" w:type="dxa"/>
            <w:shd w:val="clear" w:color="auto" w:fill="auto"/>
          </w:tcPr>
          <w:p w14:paraId="7327DEB3" w14:textId="77777777" w:rsidR="00637E45" w:rsidRPr="009B44C1" w:rsidRDefault="00637E45" w:rsidP="00D87C74">
            <w:pPr>
              <w:rPr>
                <w:rFonts w:ascii="Gill Sans MT" w:hAnsi="Gill Sans MT" w:cs="Myriad Arabic"/>
                <w:b/>
                <w:sz w:val="18"/>
                <w:szCs w:val="18"/>
              </w:rPr>
            </w:pPr>
            <w:r w:rsidRPr="009B44C1">
              <w:rPr>
                <w:rFonts w:ascii="Gill Sans MT" w:hAnsi="Gill Sans MT" w:cs="Myriad Arabic"/>
                <w:b/>
                <w:sz w:val="18"/>
                <w:szCs w:val="18"/>
              </w:rPr>
              <w:t>Activity</w:t>
            </w:r>
          </w:p>
          <w:p w14:paraId="5B976752" w14:textId="77777777" w:rsidR="00637E45"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Using data to report an article</w:t>
            </w:r>
          </w:p>
        </w:tc>
        <w:tc>
          <w:tcPr>
            <w:tcW w:w="2160" w:type="dxa"/>
            <w:vMerge/>
            <w:shd w:val="clear" w:color="auto" w:fill="auto"/>
          </w:tcPr>
          <w:p w14:paraId="5A639D03" w14:textId="77777777" w:rsidR="00637E45" w:rsidRPr="009B44C1" w:rsidRDefault="00637E45" w:rsidP="00D87C74">
            <w:pPr>
              <w:tabs>
                <w:tab w:val="left" w:pos="700"/>
                <w:tab w:val="left" w:pos="2040"/>
                <w:tab w:val="left" w:pos="2340"/>
                <w:tab w:val="left" w:pos="6920"/>
                <w:tab w:val="left" w:pos="7920"/>
              </w:tabs>
              <w:rPr>
                <w:rFonts w:ascii="Gill Sans MT" w:hAnsi="Gill Sans MT" w:cs="Myriad Arabic"/>
                <w:b/>
                <w:color w:val="000090"/>
                <w:sz w:val="18"/>
                <w:szCs w:val="18"/>
              </w:rPr>
            </w:pPr>
          </w:p>
        </w:tc>
      </w:tr>
      <w:tr w:rsidR="00637E45" w:rsidRPr="009B44C1" w14:paraId="24F0F911" w14:textId="77777777" w:rsidTr="00A36A13">
        <w:trPr>
          <w:trHeight w:val="537"/>
        </w:trPr>
        <w:tc>
          <w:tcPr>
            <w:tcW w:w="1170" w:type="dxa"/>
            <w:shd w:val="clear" w:color="auto" w:fill="auto"/>
          </w:tcPr>
          <w:p w14:paraId="123AD14B" w14:textId="77777777" w:rsidR="00637E45" w:rsidRDefault="00637E45" w:rsidP="00D87C74">
            <w:pPr>
              <w:rPr>
                <w:rFonts w:ascii="Gill Sans MT" w:hAnsi="Gill Sans MT" w:cs="Myriad Arabic"/>
                <w:sz w:val="18"/>
                <w:szCs w:val="18"/>
              </w:rPr>
            </w:pPr>
            <w:r w:rsidRPr="009B44C1">
              <w:rPr>
                <w:rFonts w:ascii="Gill Sans MT" w:hAnsi="Gill Sans MT" w:cs="Myriad Arabic"/>
                <w:sz w:val="18"/>
                <w:szCs w:val="18"/>
              </w:rPr>
              <w:t>Week 8</w:t>
            </w:r>
          </w:p>
          <w:p w14:paraId="64EE092E" w14:textId="1AE305A7" w:rsidR="00CA1149" w:rsidRPr="009B44C1" w:rsidRDefault="00CA1149" w:rsidP="00D87C74">
            <w:pPr>
              <w:rPr>
                <w:rFonts w:ascii="Gill Sans MT" w:hAnsi="Gill Sans MT" w:cs="Myriad Arabic"/>
                <w:sz w:val="18"/>
                <w:szCs w:val="18"/>
              </w:rPr>
            </w:pPr>
            <w:r>
              <w:rPr>
                <w:rFonts w:ascii="Gill Sans MT" w:hAnsi="Gill Sans MT" w:cs="Myriad Arabic"/>
                <w:sz w:val="18"/>
                <w:szCs w:val="18"/>
              </w:rPr>
              <w:t>T 10/11</w:t>
            </w:r>
          </w:p>
          <w:p w14:paraId="757BF3AC" w14:textId="77777777" w:rsidR="00637E45" w:rsidRPr="009B44C1" w:rsidRDefault="00637E45" w:rsidP="00D87C74">
            <w:pPr>
              <w:rPr>
                <w:rFonts w:ascii="Gill Sans MT" w:hAnsi="Gill Sans MT" w:cs="Myriad Arabic"/>
                <w:sz w:val="18"/>
                <w:szCs w:val="18"/>
              </w:rPr>
            </w:pPr>
          </w:p>
        </w:tc>
        <w:tc>
          <w:tcPr>
            <w:tcW w:w="2970" w:type="dxa"/>
            <w:shd w:val="clear" w:color="auto" w:fill="auto"/>
          </w:tcPr>
          <w:p w14:paraId="2F400DFD" w14:textId="77777777" w:rsidR="00637E45" w:rsidRPr="009B44C1" w:rsidRDefault="00637E45" w:rsidP="00D87C74">
            <w:pPr>
              <w:rPr>
                <w:rFonts w:ascii="Gill Sans MT" w:hAnsi="Gill Sans MT" w:cs="Myriad Arabic"/>
                <w:sz w:val="18"/>
                <w:szCs w:val="18"/>
              </w:rPr>
            </w:pPr>
            <w:r w:rsidRPr="009B44C1">
              <w:rPr>
                <w:rFonts w:ascii="Gill Sans MT" w:hAnsi="Gill Sans MT" w:cs="Myriad Arabic"/>
                <w:sz w:val="18"/>
                <w:szCs w:val="18"/>
              </w:rPr>
              <w:t>Suddenly Social: How Twitter, Instagram, Snapchat and Periscope have taken over beat reporting.</w:t>
            </w:r>
          </w:p>
        </w:tc>
        <w:tc>
          <w:tcPr>
            <w:tcW w:w="4230" w:type="dxa"/>
            <w:shd w:val="clear" w:color="auto" w:fill="auto"/>
          </w:tcPr>
          <w:p w14:paraId="47656A2B" w14:textId="77777777" w:rsidR="00637E45" w:rsidRPr="009B44C1" w:rsidRDefault="00640670" w:rsidP="00D87C74">
            <w:pPr>
              <w:rPr>
                <w:rFonts w:ascii="Gill Sans MT" w:hAnsi="Gill Sans MT" w:cs="Myriad Arabic"/>
                <w:b/>
                <w:sz w:val="18"/>
                <w:szCs w:val="18"/>
              </w:rPr>
            </w:pPr>
            <w:r w:rsidRPr="009B44C1">
              <w:rPr>
                <w:rFonts w:ascii="Gill Sans MT" w:hAnsi="Gill Sans MT" w:cs="Myriad Arabic"/>
                <w:b/>
                <w:sz w:val="18"/>
                <w:szCs w:val="18"/>
              </w:rPr>
              <w:t>Reading</w:t>
            </w:r>
          </w:p>
          <w:p w14:paraId="18A6C37F" w14:textId="77777777" w:rsidR="00637E45" w:rsidRPr="009B44C1" w:rsidRDefault="00C44650"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sidRPr="009B44C1">
              <w:rPr>
                <w:rFonts w:ascii="Gill Sans MT" w:hAnsi="Gill Sans MT" w:cs="Myriad Arabic"/>
                <w:iCs/>
                <w:sz w:val="18"/>
                <w:szCs w:val="18"/>
              </w:rPr>
              <w:t>Set up social media accounts and begin posting, following</w:t>
            </w:r>
          </w:p>
        </w:tc>
        <w:tc>
          <w:tcPr>
            <w:tcW w:w="2160" w:type="dxa"/>
            <w:shd w:val="clear" w:color="auto" w:fill="auto"/>
          </w:tcPr>
          <w:p w14:paraId="50A6AABD" w14:textId="2496D6CA" w:rsidR="00637E45" w:rsidRPr="00031350" w:rsidRDefault="00031350" w:rsidP="00D87C74">
            <w:pPr>
              <w:rPr>
                <w:rFonts w:ascii="Gill Sans MT" w:hAnsi="Gill Sans MT" w:cs="Myriad Arabic"/>
                <w:b/>
                <w:bCs/>
                <w:caps/>
                <w:color w:val="008000"/>
                <w:sz w:val="18"/>
                <w:szCs w:val="18"/>
              </w:rPr>
            </w:pPr>
            <w:r w:rsidRPr="00031350">
              <w:rPr>
                <w:rFonts w:ascii="Gill Sans MT" w:hAnsi="Gill Sans MT" w:cs="Myriad Arabic"/>
                <w:b/>
                <w:bCs/>
                <w:caps/>
                <w:color w:val="008000"/>
                <w:sz w:val="18"/>
                <w:szCs w:val="18"/>
              </w:rPr>
              <w:t>Feature Article Due</w:t>
            </w:r>
          </w:p>
        </w:tc>
      </w:tr>
      <w:tr w:rsidR="00637E45" w:rsidRPr="009B44C1" w14:paraId="7AE19B4F" w14:textId="77777777" w:rsidTr="00A36A13">
        <w:trPr>
          <w:trHeight w:val="295"/>
        </w:trPr>
        <w:tc>
          <w:tcPr>
            <w:tcW w:w="1170" w:type="dxa"/>
            <w:vMerge w:val="restart"/>
            <w:shd w:val="clear" w:color="auto" w:fill="auto"/>
          </w:tcPr>
          <w:p w14:paraId="4B8FC3F0" w14:textId="125C8647" w:rsidR="00637E45" w:rsidRPr="009B44C1" w:rsidRDefault="00CA1149" w:rsidP="00D87C74">
            <w:pPr>
              <w:rPr>
                <w:rFonts w:ascii="Gill Sans MT" w:hAnsi="Gill Sans MT" w:cs="Myriad Arabic"/>
                <w:sz w:val="18"/>
                <w:szCs w:val="18"/>
              </w:rPr>
            </w:pPr>
            <w:r>
              <w:rPr>
                <w:rFonts w:ascii="Gill Sans MT" w:hAnsi="Gill Sans MT" w:cs="Myriad Arabic"/>
                <w:sz w:val="18"/>
                <w:szCs w:val="18"/>
              </w:rPr>
              <w:t>R 10/13</w:t>
            </w:r>
          </w:p>
        </w:tc>
        <w:tc>
          <w:tcPr>
            <w:tcW w:w="2970" w:type="dxa"/>
            <w:vMerge w:val="restart"/>
            <w:shd w:val="clear" w:color="auto" w:fill="auto"/>
          </w:tcPr>
          <w:p w14:paraId="655CA1F5" w14:textId="77777777" w:rsidR="00637E45" w:rsidRPr="009B44C1" w:rsidRDefault="00637E45" w:rsidP="00D87C74">
            <w:pPr>
              <w:rPr>
                <w:rFonts w:ascii="Gill Sans MT" w:hAnsi="Gill Sans MT" w:cs="Myriad Arabic"/>
                <w:sz w:val="18"/>
                <w:szCs w:val="18"/>
              </w:rPr>
            </w:pPr>
            <w:r w:rsidRPr="009B44C1">
              <w:rPr>
                <w:rFonts w:ascii="Gill Sans MT" w:hAnsi="Gill Sans MT" w:cs="Myriad Arabic"/>
                <w:sz w:val="18"/>
                <w:szCs w:val="18"/>
              </w:rPr>
              <w:t>Suddenly social: Putting social media to work in reporting and research.</w:t>
            </w:r>
          </w:p>
        </w:tc>
        <w:tc>
          <w:tcPr>
            <w:tcW w:w="4230" w:type="dxa"/>
            <w:shd w:val="clear" w:color="auto" w:fill="auto"/>
          </w:tcPr>
          <w:p w14:paraId="095F154F" w14:textId="77777777" w:rsidR="00637E45" w:rsidRDefault="00C44650" w:rsidP="00D87C74">
            <w:pPr>
              <w:rPr>
                <w:rFonts w:ascii="Gill Sans MT" w:hAnsi="Gill Sans MT" w:cs="Myriad Arabic"/>
                <w:b/>
                <w:iCs/>
                <w:sz w:val="18"/>
                <w:szCs w:val="18"/>
              </w:rPr>
            </w:pPr>
            <w:r w:rsidRPr="009B44C1">
              <w:rPr>
                <w:rFonts w:ascii="Gill Sans MT" w:hAnsi="Gill Sans MT" w:cs="Myriad Arabic"/>
                <w:b/>
                <w:iCs/>
                <w:sz w:val="18"/>
                <w:szCs w:val="18"/>
              </w:rPr>
              <w:t>Reading</w:t>
            </w:r>
          </w:p>
          <w:p w14:paraId="6ACFEC54" w14:textId="77777777" w:rsidR="00730FA6" w:rsidRDefault="00730FA6" w:rsidP="00D87C74">
            <w:pPr>
              <w:rPr>
                <w:rFonts w:ascii="Gill Sans MT" w:hAnsi="Gill Sans MT" w:cs="Myriad Arabic"/>
                <w:iCs/>
                <w:sz w:val="18"/>
                <w:szCs w:val="18"/>
              </w:rPr>
            </w:pPr>
            <w:r>
              <w:rPr>
                <w:rFonts w:ascii="Gill Sans MT" w:hAnsi="Gill Sans MT" w:cs="Myriad Arabic"/>
                <w:iCs/>
                <w:sz w:val="18"/>
                <w:szCs w:val="18"/>
              </w:rPr>
              <w:t xml:space="preserve">BASW: </w:t>
            </w:r>
            <w:r w:rsidRPr="00730FA6">
              <w:rPr>
                <w:rFonts w:ascii="Gill Sans MT" w:hAnsi="Gill Sans MT" w:cs="Myriad Arabic"/>
                <w:iCs/>
                <w:sz w:val="18"/>
                <w:szCs w:val="18"/>
              </w:rPr>
              <w:t>“Money in the Bank”</w:t>
            </w:r>
          </w:p>
          <w:p w14:paraId="2DBE10B1" w14:textId="566110BF" w:rsidR="00730FA6" w:rsidRPr="00730FA6" w:rsidRDefault="00730FA6" w:rsidP="00D87C74">
            <w:pPr>
              <w:rPr>
                <w:rFonts w:ascii="Gill Sans MT" w:hAnsi="Gill Sans MT" w:cs="Myriad Arabic"/>
                <w:iCs/>
                <w:sz w:val="18"/>
                <w:szCs w:val="18"/>
              </w:rPr>
            </w:pPr>
            <w:r>
              <w:rPr>
                <w:rFonts w:ascii="Gill Sans MT" w:hAnsi="Gill Sans MT" w:cs="Myriad Arabic"/>
                <w:iCs/>
                <w:sz w:val="18"/>
                <w:szCs w:val="18"/>
              </w:rPr>
              <w:t>“Rage of the Squat King”</w:t>
            </w:r>
          </w:p>
        </w:tc>
        <w:tc>
          <w:tcPr>
            <w:tcW w:w="2160" w:type="dxa"/>
            <w:vMerge w:val="restart"/>
            <w:shd w:val="clear" w:color="auto" w:fill="auto"/>
          </w:tcPr>
          <w:p w14:paraId="6F932439" w14:textId="1D914893" w:rsidR="00637E45" w:rsidRPr="009B44C1" w:rsidRDefault="00904E8D" w:rsidP="0059485D">
            <w:pPr>
              <w:rPr>
                <w:rFonts w:ascii="Gill Sans MT" w:hAnsi="Gill Sans MT" w:cs="Myriad Arabic"/>
                <w:b/>
                <w:bCs/>
                <w:caps/>
                <w:color w:val="76923C"/>
                <w:sz w:val="18"/>
                <w:szCs w:val="18"/>
              </w:rPr>
            </w:pPr>
            <w:r>
              <w:rPr>
                <w:rFonts w:ascii="Gill Sans MT" w:hAnsi="Gill Sans MT" w:cs="Myriad Arabic"/>
                <w:iCs/>
                <w:sz w:val="18"/>
                <w:szCs w:val="18"/>
              </w:rPr>
              <w:t xml:space="preserve">Identify a successful social media account and Tweet at that person </w:t>
            </w:r>
            <w:r w:rsidR="0059485D">
              <w:rPr>
                <w:rFonts w:ascii="Gill Sans MT" w:hAnsi="Gill Sans MT" w:cs="Myriad Arabic"/>
                <w:iCs/>
                <w:sz w:val="18"/>
                <w:szCs w:val="18"/>
              </w:rPr>
              <w:t xml:space="preserve">something </w:t>
            </w:r>
            <w:r w:rsidR="0059485D">
              <w:rPr>
                <w:rFonts w:ascii="Gill Sans MT" w:hAnsi="Gill Sans MT" w:cs="Myriad Arabic"/>
                <w:iCs/>
                <w:sz w:val="18"/>
                <w:szCs w:val="18"/>
              </w:rPr>
              <w:lastRenderedPageBreak/>
              <w:t xml:space="preserve">related to your sport. Use class hashtag. </w:t>
            </w:r>
          </w:p>
        </w:tc>
      </w:tr>
      <w:tr w:rsidR="00637E45" w:rsidRPr="009B44C1" w14:paraId="7328EFDC" w14:textId="77777777" w:rsidTr="00A36A13">
        <w:trPr>
          <w:trHeight w:val="294"/>
        </w:trPr>
        <w:tc>
          <w:tcPr>
            <w:tcW w:w="1170" w:type="dxa"/>
            <w:vMerge/>
            <w:shd w:val="clear" w:color="auto" w:fill="auto"/>
          </w:tcPr>
          <w:p w14:paraId="3C102899" w14:textId="77777777" w:rsidR="00637E45" w:rsidRPr="009B44C1" w:rsidRDefault="00637E45" w:rsidP="00D87C74">
            <w:pPr>
              <w:rPr>
                <w:rFonts w:ascii="Gill Sans MT" w:hAnsi="Gill Sans MT" w:cs="Myriad Arabic"/>
                <w:sz w:val="18"/>
                <w:szCs w:val="18"/>
              </w:rPr>
            </w:pPr>
          </w:p>
        </w:tc>
        <w:tc>
          <w:tcPr>
            <w:tcW w:w="2970" w:type="dxa"/>
            <w:vMerge/>
            <w:shd w:val="clear" w:color="auto" w:fill="auto"/>
          </w:tcPr>
          <w:p w14:paraId="52F25C02" w14:textId="77777777" w:rsidR="00637E45" w:rsidRPr="009B44C1" w:rsidRDefault="00637E45" w:rsidP="00D87C74">
            <w:pPr>
              <w:rPr>
                <w:rFonts w:ascii="Gill Sans MT" w:hAnsi="Gill Sans MT" w:cs="Myriad Arabic"/>
                <w:sz w:val="18"/>
                <w:szCs w:val="18"/>
              </w:rPr>
            </w:pPr>
          </w:p>
        </w:tc>
        <w:tc>
          <w:tcPr>
            <w:tcW w:w="4230" w:type="dxa"/>
            <w:shd w:val="clear" w:color="auto" w:fill="auto"/>
          </w:tcPr>
          <w:p w14:paraId="36C09E2E" w14:textId="77777777" w:rsidR="00637E45" w:rsidRPr="009B44C1" w:rsidRDefault="00C44650" w:rsidP="00D87C74">
            <w:pPr>
              <w:rPr>
                <w:rFonts w:ascii="Gill Sans MT" w:hAnsi="Gill Sans MT" w:cs="Myriad Arabic"/>
                <w:b/>
                <w:sz w:val="18"/>
                <w:szCs w:val="18"/>
              </w:rPr>
            </w:pPr>
            <w:r w:rsidRPr="009B44C1">
              <w:rPr>
                <w:rFonts w:ascii="Gill Sans MT" w:hAnsi="Gill Sans MT" w:cs="Myriad Arabic"/>
                <w:b/>
                <w:sz w:val="18"/>
                <w:szCs w:val="18"/>
              </w:rPr>
              <w:t>Activity</w:t>
            </w:r>
          </w:p>
          <w:p w14:paraId="1681224E" w14:textId="77777777" w:rsidR="00C44650" w:rsidRPr="009B44C1" w:rsidRDefault="00C44650" w:rsidP="00D87C74">
            <w:pPr>
              <w:rPr>
                <w:rFonts w:ascii="Gill Sans MT" w:hAnsi="Gill Sans MT" w:cs="Myriad Arabic"/>
                <w:sz w:val="18"/>
                <w:szCs w:val="18"/>
              </w:rPr>
            </w:pPr>
            <w:r w:rsidRPr="009B44C1">
              <w:rPr>
                <w:rFonts w:ascii="Gill Sans MT" w:hAnsi="Gill Sans MT" w:cs="Myriad Arabic"/>
                <w:sz w:val="18"/>
                <w:szCs w:val="18"/>
              </w:rPr>
              <w:t>Reporting with social media</w:t>
            </w:r>
          </w:p>
        </w:tc>
        <w:tc>
          <w:tcPr>
            <w:tcW w:w="2160" w:type="dxa"/>
            <w:vMerge/>
            <w:shd w:val="clear" w:color="auto" w:fill="auto"/>
          </w:tcPr>
          <w:p w14:paraId="730DCAC5" w14:textId="77777777" w:rsidR="00637E45" w:rsidRPr="009B44C1" w:rsidRDefault="00637E45" w:rsidP="00D87C74">
            <w:pPr>
              <w:rPr>
                <w:rFonts w:ascii="Gill Sans MT" w:hAnsi="Gill Sans MT" w:cs="Myriad Arabic"/>
                <w:b/>
                <w:color w:val="000090"/>
                <w:sz w:val="18"/>
                <w:szCs w:val="18"/>
              </w:rPr>
            </w:pPr>
          </w:p>
        </w:tc>
      </w:tr>
      <w:tr w:rsidR="00CC22CA" w:rsidRPr="009B44C1" w14:paraId="4968F252" w14:textId="77777777" w:rsidTr="00A36A13">
        <w:trPr>
          <w:trHeight w:val="340"/>
        </w:trPr>
        <w:tc>
          <w:tcPr>
            <w:tcW w:w="1170" w:type="dxa"/>
            <w:vMerge w:val="restart"/>
            <w:shd w:val="clear" w:color="auto" w:fill="auto"/>
          </w:tcPr>
          <w:p w14:paraId="0486B45A" w14:textId="77777777" w:rsidR="00CC22CA" w:rsidRDefault="00CC22CA" w:rsidP="00D87C74">
            <w:pPr>
              <w:rPr>
                <w:rFonts w:ascii="Gill Sans MT" w:hAnsi="Gill Sans MT" w:cs="Myriad Arabic"/>
                <w:sz w:val="18"/>
                <w:szCs w:val="18"/>
              </w:rPr>
            </w:pPr>
            <w:r w:rsidRPr="009B44C1">
              <w:rPr>
                <w:rFonts w:ascii="Gill Sans MT" w:hAnsi="Gill Sans MT" w:cs="Myriad Arabic"/>
                <w:sz w:val="18"/>
                <w:szCs w:val="18"/>
              </w:rPr>
              <w:lastRenderedPageBreak/>
              <w:t>Week 9</w:t>
            </w:r>
          </w:p>
          <w:p w14:paraId="02980486" w14:textId="13CF7E26" w:rsidR="00CA1149" w:rsidRPr="009B44C1" w:rsidRDefault="00CA1149" w:rsidP="00D87C74">
            <w:pPr>
              <w:rPr>
                <w:rFonts w:ascii="Gill Sans MT" w:hAnsi="Gill Sans MT" w:cs="Myriad Arabic"/>
                <w:sz w:val="18"/>
                <w:szCs w:val="18"/>
              </w:rPr>
            </w:pPr>
            <w:r>
              <w:rPr>
                <w:rFonts w:ascii="Gill Sans MT" w:hAnsi="Gill Sans MT" w:cs="Myriad Arabic"/>
                <w:sz w:val="18"/>
                <w:szCs w:val="18"/>
              </w:rPr>
              <w:t>T 10/18</w:t>
            </w:r>
          </w:p>
          <w:p w14:paraId="3EC183B0" w14:textId="77777777" w:rsidR="00CC22CA" w:rsidRPr="009B44C1" w:rsidRDefault="00CC22CA" w:rsidP="00D87C74">
            <w:pPr>
              <w:rPr>
                <w:rFonts w:ascii="Gill Sans MT" w:hAnsi="Gill Sans MT" w:cs="Myriad Arabic"/>
                <w:sz w:val="18"/>
                <w:szCs w:val="18"/>
              </w:rPr>
            </w:pPr>
          </w:p>
        </w:tc>
        <w:tc>
          <w:tcPr>
            <w:tcW w:w="2970" w:type="dxa"/>
            <w:vMerge w:val="restart"/>
            <w:shd w:val="clear" w:color="auto" w:fill="auto"/>
          </w:tcPr>
          <w:p w14:paraId="20E5CA1C" w14:textId="77777777" w:rsidR="00CC22CA" w:rsidRPr="009B44C1" w:rsidRDefault="00CC22CA"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 xml:space="preserve">Column Writing: Learning from the greats </w:t>
            </w:r>
          </w:p>
        </w:tc>
        <w:tc>
          <w:tcPr>
            <w:tcW w:w="4230" w:type="dxa"/>
            <w:shd w:val="clear" w:color="auto" w:fill="auto"/>
          </w:tcPr>
          <w:p w14:paraId="2A875F7A" w14:textId="77777777" w:rsidR="00CC22CA" w:rsidRPr="009B44C1" w:rsidRDefault="00CC22CA" w:rsidP="00D87C74">
            <w:pPr>
              <w:tabs>
                <w:tab w:val="left" w:pos="700"/>
                <w:tab w:val="left" w:pos="2040"/>
                <w:tab w:val="left" w:pos="2340"/>
                <w:tab w:val="left" w:pos="6920"/>
                <w:tab w:val="left" w:pos="7920"/>
              </w:tabs>
              <w:rPr>
                <w:rFonts w:ascii="Gill Sans MT" w:hAnsi="Gill Sans MT" w:cs="Myriad Arabic"/>
                <w:b/>
                <w:sz w:val="18"/>
                <w:szCs w:val="18"/>
              </w:rPr>
            </w:pPr>
            <w:r w:rsidRPr="009B44C1">
              <w:rPr>
                <w:rFonts w:ascii="Gill Sans MT" w:hAnsi="Gill Sans MT" w:cs="Myriad Arabic"/>
                <w:b/>
                <w:sz w:val="18"/>
                <w:szCs w:val="18"/>
              </w:rPr>
              <w:t>Reading</w:t>
            </w:r>
          </w:p>
          <w:p w14:paraId="64CC4554" w14:textId="77777777" w:rsidR="00CC22CA" w:rsidRDefault="00CC22CA"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Column examples from newspapers, magazines and blogs</w:t>
            </w:r>
          </w:p>
          <w:p w14:paraId="266693DA" w14:textId="287F4C40" w:rsidR="00730FA6" w:rsidRPr="009B44C1" w:rsidRDefault="00730FA6"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BASW: “Haverford Hoops”</w:t>
            </w:r>
          </w:p>
        </w:tc>
        <w:tc>
          <w:tcPr>
            <w:tcW w:w="2160" w:type="dxa"/>
            <w:vMerge w:val="restart"/>
            <w:shd w:val="clear" w:color="auto" w:fill="auto"/>
          </w:tcPr>
          <w:p w14:paraId="3198856C" w14:textId="77777777" w:rsidR="00CC22CA" w:rsidRDefault="00544F94" w:rsidP="00544F94">
            <w:pPr>
              <w:rPr>
                <w:rFonts w:ascii="Gill Sans MT" w:hAnsi="Gill Sans MT" w:cs="Myriad Arabic"/>
                <w:iCs/>
                <w:sz w:val="18"/>
                <w:szCs w:val="18"/>
              </w:rPr>
            </w:pPr>
            <w:r>
              <w:rPr>
                <w:rFonts w:ascii="Gill Sans MT" w:hAnsi="Gill Sans MT" w:cs="Myriad Arabic"/>
                <w:iCs/>
                <w:sz w:val="18"/>
                <w:szCs w:val="18"/>
              </w:rPr>
              <w:t>Find a favorite column and tweet to the class hashtag.</w:t>
            </w:r>
          </w:p>
          <w:p w14:paraId="434356F7" w14:textId="77777777" w:rsidR="0076094E" w:rsidRDefault="0076094E" w:rsidP="00544F94">
            <w:pPr>
              <w:rPr>
                <w:rFonts w:ascii="Gill Sans MT" w:hAnsi="Gill Sans MT" w:cs="Myriad Arabic"/>
                <w:iCs/>
                <w:sz w:val="18"/>
                <w:szCs w:val="18"/>
              </w:rPr>
            </w:pPr>
          </w:p>
          <w:p w14:paraId="4842E571" w14:textId="74EB071B" w:rsidR="0076094E" w:rsidRPr="009B44C1" w:rsidRDefault="0076094E" w:rsidP="00544F94">
            <w:pPr>
              <w:rPr>
                <w:rFonts w:ascii="Gill Sans MT" w:hAnsi="Gill Sans MT" w:cs="Myriad Arabic"/>
                <w:b/>
                <w:bCs/>
                <w:caps/>
                <w:color w:val="FF0000"/>
                <w:sz w:val="18"/>
                <w:szCs w:val="18"/>
              </w:rPr>
            </w:pPr>
            <w:r>
              <w:rPr>
                <w:rFonts w:ascii="Gill Sans MT" w:hAnsi="Gill Sans MT" w:cs="Myriad Arabic"/>
                <w:iCs/>
                <w:sz w:val="18"/>
                <w:szCs w:val="18"/>
              </w:rPr>
              <w:t>Bring column topics to discuss.</w:t>
            </w:r>
          </w:p>
        </w:tc>
      </w:tr>
      <w:tr w:rsidR="00CC22CA" w:rsidRPr="009B44C1" w14:paraId="1660DFEA" w14:textId="77777777" w:rsidTr="00A36A13">
        <w:trPr>
          <w:trHeight w:val="340"/>
        </w:trPr>
        <w:tc>
          <w:tcPr>
            <w:tcW w:w="1170" w:type="dxa"/>
            <w:vMerge/>
            <w:shd w:val="clear" w:color="auto" w:fill="auto"/>
          </w:tcPr>
          <w:p w14:paraId="5A251E90" w14:textId="77777777" w:rsidR="00CC22CA" w:rsidRPr="009B44C1" w:rsidRDefault="00CC22CA" w:rsidP="00D87C74">
            <w:pPr>
              <w:rPr>
                <w:rFonts w:ascii="Gill Sans MT" w:hAnsi="Gill Sans MT" w:cs="Myriad Arabic"/>
                <w:sz w:val="18"/>
                <w:szCs w:val="18"/>
              </w:rPr>
            </w:pPr>
          </w:p>
        </w:tc>
        <w:tc>
          <w:tcPr>
            <w:tcW w:w="2970" w:type="dxa"/>
            <w:vMerge/>
            <w:shd w:val="clear" w:color="auto" w:fill="auto"/>
          </w:tcPr>
          <w:p w14:paraId="5D124DEE" w14:textId="77777777" w:rsidR="00CC22CA" w:rsidRPr="009B44C1" w:rsidRDefault="00CC22CA"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22449893" w14:textId="77777777" w:rsidR="00CC22CA" w:rsidRPr="009B44C1" w:rsidRDefault="00CC22CA" w:rsidP="00D87C74">
            <w:pPr>
              <w:tabs>
                <w:tab w:val="left" w:pos="700"/>
                <w:tab w:val="left" w:pos="2040"/>
                <w:tab w:val="left" w:pos="2340"/>
                <w:tab w:val="left" w:pos="6920"/>
                <w:tab w:val="left" w:pos="7920"/>
              </w:tabs>
              <w:rPr>
                <w:rFonts w:ascii="Gill Sans MT" w:hAnsi="Gill Sans MT" w:cs="Myriad Arabic"/>
                <w:b/>
                <w:iCs/>
                <w:sz w:val="18"/>
                <w:szCs w:val="18"/>
              </w:rPr>
            </w:pPr>
            <w:r w:rsidRPr="009B44C1">
              <w:rPr>
                <w:rFonts w:ascii="Gill Sans MT" w:hAnsi="Gill Sans MT" w:cs="Myriad Arabic"/>
                <w:b/>
                <w:iCs/>
                <w:sz w:val="18"/>
                <w:szCs w:val="18"/>
              </w:rPr>
              <w:t>Activity</w:t>
            </w:r>
          </w:p>
          <w:p w14:paraId="3C9E1592" w14:textId="510807BF" w:rsidR="00CC22CA" w:rsidRPr="00EC19C3" w:rsidRDefault="00EC19C3" w:rsidP="00D87C74">
            <w:pPr>
              <w:tabs>
                <w:tab w:val="left" w:pos="700"/>
                <w:tab w:val="left" w:pos="2040"/>
                <w:tab w:val="left" w:pos="2340"/>
                <w:tab w:val="left" w:pos="6920"/>
                <w:tab w:val="left" w:pos="7920"/>
              </w:tabs>
              <w:rPr>
                <w:rFonts w:ascii="Gill Sans MT" w:hAnsi="Gill Sans MT" w:cs="Myriad Arabic"/>
                <w:iCs/>
                <w:sz w:val="18"/>
                <w:szCs w:val="18"/>
              </w:rPr>
            </w:pPr>
            <w:r w:rsidRPr="00EC19C3">
              <w:rPr>
                <w:rFonts w:ascii="Gill Sans MT" w:hAnsi="Gill Sans MT" w:cs="Myriad Arabic"/>
                <w:iCs/>
                <w:sz w:val="18"/>
                <w:szCs w:val="18"/>
              </w:rPr>
              <w:t>Breaking down what makes good columns</w:t>
            </w:r>
            <w:r w:rsidR="00544F94">
              <w:rPr>
                <w:rFonts w:ascii="Gill Sans MT" w:hAnsi="Gill Sans MT" w:cs="Myriad Arabic"/>
                <w:iCs/>
                <w:sz w:val="18"/>
                <w:szCs w:val="18"/>
              </w:rPr>
              <w:t xml:space="preserve"> with a real columnist</w:t>
            </w:r>
            <w:r w:rsidRPr="00EC19C3">
              <w:rPr>
                <w:rFonts w:ascii="Gill Sans MT" w:hAnsi="Gill Sans MT" w:cs="Myriad Arabic"/>
                <w:iCs/>
                <w:sz w:val="18"/>
                <w:szCs w:val="18"/>
              </w:rPr>
              <w:t>.</w:t>
            </w:r>
          </w:p>
        </w:tc>
        <w:tc>
          <w:tcPr>
            <w:tcW w:w="2160" w:type="dxa"/>
            <w:vMerge/>
            <w:shd w:val="clear" w:color="auto" w:fill="auto"/>
          </w:tcPr>
          <w:p w14:paraId="17AE5789" w14:textId="77777777" w:rsidR="00CC22CA" w:rsidRPr="009B44C1" w:rsidRDefault="00CC22CA" w:rsidP="00D87C74">
            <w:pPr>
              <w:rPr>
                <w:rFonts w:ascii="Gill Sans MT" w:hAnsi="Gill Sans MT" w:cs="Myriad Arabic"/>
                <w:b/>
                <w:bCs/>
                <w:caps/>
                <w:color w:val="FF0000"/>
                <w:sz w:val="18"/>
                <w:szCs w:val="18"/>
              </w:rPr>
            </w:pPr>
          </w:p>
        </w:tc>
      </w:tr>
      <w:tr w:rsidR="00637E45" w:rsidRPr="009B44C1" w14:paraId="118AF854" w14:textId="77777777" w:rsidTr="00A36A13">
        <w:trPr>
          <w:trHeight w:val="629"/>
        </w:trPr>
        <w:tc>
          <w:tcPr>
            <w:tcW w:w="1170" w:type="dxa"/>
            <w:shd w:val="clear" w:color="auto" w:fill="auto"/>
          </w:tcPr>
          <w:p w14:paraId="1D7ACFE1" w14:textId="1A2732ED" w:rsidR="00637E45" w:rsidRPr="009B44C1" w:rsidRDefault="00CA1149" w:rsidP="00D87C74">
            <w:pPr>
              <w:rPr>
                <w:rFonts w:ascii="Gill Sans MT" w:hAnsi="Gill Sans MT" w:cs="Myriad Arabic"/>
                <w:sz w:val="18"/>
                <w:szCs w:val="18"/>
              </w:rPr>
            </w:pPr>
            <w:r>
              <w:rPr>
                <w:rFonts w:ascii="Gill Sans MT" w:hAnsi="Gill Sans MT" w:cs="Myriad Arabic"/>
                <w:sz w:val="18"/>
                <w:szCs w:val="18"/>
              </w:rPr>
              <w:t>R 10/20</w:t>
            </w:r>
          </w:p>
        </w:tc>
        <w:tc>
          <w:tcPr>
            <w:tcW w:w="2970" w:type="dxa"/>
            <w:shd w:val="clear" w:color="auto" w:fill="auto"/>
          </w:tcPr>
          <w:p w14:paraId="0B85A33D" w14:textId="289AADBE" w:rsidR="00637E45" w:rsidRPr="009B44C1" w:rsidRDefault="00637E45" w:rsidP="00D87C74">
            <w:pPr>
              <w:rPr>
                <w:rFonts w:ascii="Gill Sans MT" w:hAnsi="Gill Sans MT" w:cs="Myriad Arabic"/>
                <w:i/>
                <w:sz w:val="18"/>
                <w:szCs w:val="18"/>
              </w:rPr>
            </w:pPr>
            <w:r w:rsidRPr="009B44C1">
              <w:rPr>
                <w:rFonts w:ascii="Gill Sans MT" w:hAnsi="Gill Sans MT" w:cs="Myriad Arabic"/>
                <w:sz w:val="18"/>
                <w:szCs w:val="18"/>
              </w:rPr>
              <w:t>Column writing: Putting your opinion to good use.</w:t>
            </w:r>
          </w:p>
        </w:tc>
        <w:tc>
          <w:tcPr>
            <w:tcW w:w="4230" w:type="dxa"/>
            <w:shd w:val="clear" w:color="auto" w:fill="auto"/>
          </w:tcPr>
          <w:p w14:paraId="20D40CFD" w14:textId="77777777" w:rsidR="00637E45" w:rsidRPr="009B44C1" w:rsidRDefault="00637E45" w:rsidP="00D87C74">
            <w:pPr>
              <w:rPr>
                <w:rFonts w:ascii="Gill Sans MT" w:hAnsi="Gill Sans MT" w:cs="Myriad Arabic"/>
                <w:b/>
                <w:sz w:val="18"/>
                <w:szCs w:val="18"/>
              </w:rPr>
            </w:pPr>
            <w:r w:rsidRPr="009B44C1">
              <w:rPr>
                <w:rFonts w:ascii="Gill Sans MT" w:hAnsi="Gill Sans MT" w:cs="Myriad Arabic"/>
                <w:b/>
                <w:sz w:val="18"/>
                <w:szCs w:val="18"/>
              </w:rPr>
              <w:t>Activity</w:t>
            </w:r>
          </w:p>
          <w:p w14:paraId="020317BC" w14:textId="77777777" w:rsidR="00637E45" w:rsidRPr="00EC19C3" w:rsidRDefault="00CC22CA" w:rsidP="00EC19C3">
            <w:pPr>
              <w:tabs>
                <w:tab w:val="left" w:pos="700"/>
                <w:tab w:val="left" w:pos="2040"/>
                <w:tab w:val="left" w:pos="2340"/>
                <w:tab w:val="left" w:pos="6920"/>
                <w:tab w:val="left" w:pos="7920"/>
              </w:tabs>
              <w:rPr>
                <w:rFonts w:ascii="Gill Sans MT" w:hAnsi="Gill Sans MT" w:cs="Myriad Arabic"/>
                <w:sz w:val="18"/>
                <w:szCs w:val="18"/>
              </w:rPr>
            </w:pPr>
            <w:r w:rsidRPr="00EC19C3">
              <w:rPr>
                <w:rFonts w:ascii="Gill Sans MT" w:hAnsi="Gill Sans MT" w:cs="Myriad Arabic"/>
                <w:sz w:val="18"/>
                <w:szCs w:val="18"/>
              </w:rPr>
              <w:t>Writing your first column</w:t>
            </w:r>
          </w:p>
        </w:tc>
        <w:tc>
          <w:tcPr>
            <w:tcW w:w="2160" w:type="dxa"/>
            <w:shd w:val="clear" w:color="auto" w:fill="auto"/>
          </w:tcPr>
          <w:p w14:paraId="4BB24842" w14:textId="26FBC588" w:rsidR="00637E45" w:rsidRPr="008E375E" w:rsidRDefault="0076094E" w:rsidP="0076094E">
            <w:pPr>
              <w:rPr>
                <w:rFonts w:ascii="Gill Sans MT" w:hAnsi="Gill Sans MT" w:cs="Myriad Arabic"/>
                <w:b/>
                <w:bCs/>
                <w:caps/>
                <w:color w:val="008000"/>
                <w:sz w:val="18"/>
                <w:szCs w:val="18"/>
              </w:rPr>
            </w:pPr>
            <w:r>
              <w:rPr>
                <w:rFonts w:ascii="Gill Sans MT" w:hAnsi="Gill Sans MT" w:cs="Myriad Arabic"/>
                <w:iCs/>
                <w:sz w:val="18"/>
                <w:szCs w:val="18"/>
              </w:rPr>
              <w:t>Bring column topic to pitch and write.</w:t>
            </w:r>
          </w:p>
        </w:tc>
      </w:tr>
      <w:tr w:rsidR="007609BF" w:rsidRPr="009B44C1" w14:paraId="4259EC16" w14:textId="77777777" w:rsidTr="000B4909">
        <w:trPr>
          <w:trHeight w:val="207"/>
        </w:trPr>
        <w:tc>
          <w:tcPr>
            <w:tcW w:w="1170" w:type="dxa"/>
            <w:vMerge w:val="restart"/>
            <w:shd w:val="clear" w:color="auto" w:fill="auto"/>
          </w:tcPr>
          <w:p w14:paraId="1B656BA9" w14:textId="77777777" w:rsidR="007609BF" w:rsidRDefault="007609BF"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10</w:t>
            </w:r>
          </w:p>
          <w:p w14:paraId="6CD96DA2" w14:textId="2DD14C10" w:rsidR="007609BF" w:rsidRPr="009B44C1" w:rsidRDefault="007609BF"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10/25</w:t>
            </w:r>
          </w:p>
          <w:p w14:paraId="1CDFEE44" w14:textId="77777777" w:rsidR="007609BF" w:rsidRPr="009B44C1" w:rsidRDefault="007609BF"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val="restart"/>
            <w:shd w:val="clear" w:color="auto" w:fill="auto"/>
          </w:tcPr>
          <w:p w14:paraId="55C45F33" w14:textId="231E4AFF" w:rsidR="007609BF" w:rsidRPr="009B44C1" w:rsidRDefault="007609BF"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Broadcasting in sports from the studio</w:t>
            </w:r>
          </w:p>
        </w:tc>
        <w:tc>
          <w:tcPr>
            <w:tcW w:w="4230" w:type="dxa"/>
            <w:shd w:val="clear" w:color="auto" w:fill="auto"/>
          </w:tcPr>
          <w:p w14:paraId="15A51B5C" w14:textId="799BBCFA" w:rsidR="007609BF" w:rsidRPr="009B44C1" w:rsidRDefault="009E4367" w:rsidP="007609BF">
            <w:pPr>
              <w:rPr>
                <w:rFonts w:ascii="Gill Sans MT" w:hAnsi="Gill Sans MT" w:cs="Myriad Arabic"/>
                <w:b/>
                <w:sz w:val="18"/>
                <w:szCs w:val="18"/>
              </w:rPr>
            </w:pPr>
            <w:r>
              <w:rPr>
                <w:rFonts w:ascii="Gill Sans MT" w:hAnsi="Gill Sans MT" w:cs="Myriad Arabic"/>
                <w:b/>
                <w:sz w:val="18"/>
                <w:szCs w:val="18"/>
              </w:rPr>
              <w:t xml:space="preserve">Reading </w:t>
            </w:r>
          </w:p>
          <w:p w14:paraId="6A229B7C" w14:textId="77777777" w:rsidR="007609BF" w:rsidRDefault="00730FA6"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sidRPr="00730FA6">
              <w:rPr>
                <w:rFonts w:ascii="Gill Sans MT" w:hAnsi="Gill Sans MT" w:cs="Myriad Arabic"/>
                <w:iCs/>
                <w:sz w:val="18"/>
                <w:szCs w:val="18"/>
              </w:rPr>
              <w:t>BASW: “Precious Memories”</w:t>
            </w:r>
          </w:p>
          <w:p w14:paraId="6984FFB7" w14:textId="66C5D38B" w:rsidR="00730FA6" w:rsidRPr="00730FA6" w:rsidRDefault="00730FA6"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“Jerry Football”</w:t>
            </w:r>
          </w:p>
        </w:tc>
        <w:tc>
          <w:tcPr>
            <w:tcW w:w="2160" w:type="dxa"/>
            <w:vMerge w:val="restart"/>
            <w:shd w:val="clear" w:color="auto" w:fill="auto"/>
          </w:tcPr>
          <w:p w14:paraId="4DBE01D1" w14:textId="77777777" w:rsidR="007609BF" w:rsidRDefault="007609BF" w:rsidP="00D87C74">
            <w:pPr>
              <w:tabs>
                <w:tab w:val="left" w:pos="700"/>
                <w:tab w:val="left" w:pos="2040"/>
                <w:tab w:val="left" w:pos="2340"/>
                <w:tab w:val="left" w:pos="6920"/>
                <w:tab w:val="left" w:pos="7920"/>
              </w:tabs>
              <w:rPr>
                <w:rFonts w:ascii="Gill Sans MT" w:hAnsi="Gill Sans MT" w:cs="Myriad Arabic"/>
                <w:b/>
                <w:bCs/>
                <w:caps/>
                <w:color w:val="008000"/>
                <w:sz w:val="18"/>
                <w:szCs w:val="18"/>
              </w:rPr>
            </w:pPr>
            <w:r w:rsidRPr="008E375E">
              <w:rPr>
                <w:rFonts w:ascii="Gill Sans MT" w:hAnsi="Gill Sans MT" w:cs="Myriad Arabic"/>
                <w:b/>
                <w:bCs/>
                <w:caps/>
                <w:color w:val="008000"/>
                <w:sz w:val="18"/>
                <w:szCs w:val="18"/>
              </w:rPr>
              <w:t>Column Due</w:t>
            </w:r>
          </w:p>
          <w:p w14:paraId="3795720C" w14:textId="77777777" w:rsidR="00E67806" w:rsidRDefault="00E67806" w:rsidP="00D87C74">
            <w:pPr>
              <w:tabs>
                <w:tab w:val="left" w:pos="700"/>
                <w:tab w:val="left" w:pos="2040"/>
                <w:tab w:val="left" w:pos="2340"/>
                <w:tab w:val="left" w:pos="6920"/>
                <w:tab w:val="left" w:pos="7920"/>
              </w:tabs>
              <w:rPr>
                <w:rFonts w:ascii="Gill Sans MT" w:hAnsi="Gill Sans MT" w:cs="Myriad Arabic"/>
                <w:b/>
                <w:bCs/>
                <w:caps/>
                <w:color w:val="008000"/>
                <w:sz w:val="18"/>
                <w:szCs w:val="18"/>
              </w:rPr>
            </w:pPr>
          </w:p>
          <w:p w14:paraId="2E5307AB" w14:textId="65A8E5C4" w:rsidR="00E67806" w:rsidRPr="00E67806" w:rsidRDefault="003422FC" w:rsidP="00AE5185">
            <w:p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 xml:space="preserve">Find </w:t>
            </w:r>
            <w:r w:rsidR="007E6F1E">
              <w:rPr>
                <w:rFonts w:ascii="Gill Sans MT" w:hAnsi="Gill Sans MT" w:cs="Myriad Arabic"/>
                <w:iCs/>
                <w:sz w:val="18"/>
                <w:szCs w:val="18"/>
              </w:rPr>
              <w:t xml:space="preserve">local and national sports broadcast to evaluate and tweet to </w:t>
            </w:r>
            <w:r w:rsidR="00AE5185">
              <w:rPr>
                <w:rFonts w:ascii="Gill Sans MT" w:hAnsi="Gill Sans MT" w:cs="Myriad Arabic"/>
                <w:iCs/>
                <w:sz w:val="18"/>
                <w:szCs w:val="18"/>
              </w:rPr>
              <w:t>class</w:t>
            </w:r>
            <w:r w:rsidR="007E6F1E">
              <w:rPr>
                <w:rFonts w:ascii="Gill Sans MT" w:hAnsi="Gill Sans MT" w:cs="Myriad Arabic"/>
                <w:iCs/>
                <w:sz w:val="18"/>
                <w:szCs w:val="18"/>
              </w:rPr>
              <w:t xml:space="preserve"> hashtag.</w:t>
            </w:r>
          </w:p>
        </w:tc>
      </w:tr>
      <w:tr w:rsidR="007609BF" w:rsidRPr="009B44C1" w14:paraId="32D6B94E" w14:textId="77777777" w:rsidTr="00A36A13">
        <w:trPr>
          <w:trHeight w:val="206"/>
        </w:trPr>
        <w:tc>
          <w:tcPr>
            <w:tcW w:w="1170" w:type="dxa"/>
            <w:vMerge/>
            <w:shd w:val="clear" w:color="auto" w:fill="auto"/>
          </w:tcPr>
          <w:p w14:paraId="1CAE014F" w14:textId="77777777" w:rsidR="007609BF" w:rsidRPr="009B44C1" w:rsidRDefault="007609BF"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5A74E7D9" w14:textId="77777777" w:rsidR="007609BF" w:rsidRPr="009B44C1" w:rsidRDefault="007609BF"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2FCABD1B" w14:textId="77777777" w:rsidR="007609BF" w:rsidRPr="009B44C1" w:rsidRDefault="007609BF" w:rsidP="007609BF">
            <w:pPr>
              <w:rPr>
                <w:rFonts w:ascii="Gill Sans MT" w:hAnsi="Gill Sans MT" w:cs="Myriad Arabic"/>
                <w:b/>
                <w:sz w:val="18"/>
                <w:szCs w:val="18"/>
              </w:rPr>
            </w:pPr>
            <w:r w:rsidRPr="009B44C1">
              <w:rPr>
                <w:rFonts w:ascii="Gill Sans MT" w:hAnsi="Gill Sans MT" w:cs="Myriad Arabic"/>
                <w:b/>
                <w:sz w:val="18"/>
                <w:szCs w:val="18"/>
              </w:rPr>
              <w:t>Activity</w:t>
            </w:r>
          </w:p>
          <w:p w14:paraId="48521D7F" w14:textId="77777777" w:rsidR="007609BF" w:rsidRDefault="001F1369"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sidRPr="001F1369">
              <w:rPr>
                <w:rFonts w:ascii="Gill Sans MT" w:hAnsi="Gill Sans MT" w:cs="Myriad Arabic"/>
                <w:iCs/>
                <w:sz w:val="18"/>
                <w:szCs w:val="18"/>
              </w:rPr>
              <w:t xml:space="preserve">Learning </w:t>
            </w:r>
            <w:r>
              <w:rPr>
                <w:rFonts w:ascii="Gill Sans MT" w:hAnsi="Gill Sans MT" w:cs="Myriad Arabic"/>
                <w:iCs/>
                <w:sz w:val="18"/>
                <w:szCs w:val="18"/>
              </w:rPr>
              <w:t>sports reporting in the Lantern studio.</w:t>
            </w:r>
          </w:p>
          <w:p w14:paraId="51EF59DB" w14:textId="6F030706" w:rsidR="003422FC" w:rsidRPr="001F1369" w:rsidRDefault="003422FC"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Preparing a script for your own sports broadcast</w:t>
            </w:r>
          </w:p>
        </w:tc>
        <w:tc>
          <w:tcPr>
            <w:tcW w:w="2160" w:type="dxa"/>
            <w:vMerge/>
            <w:shd w:val="clear" w:color="auto" w:fill="auto"/>
          </w:tcPr>
          <w:p w14:paraId="66570138" w14:textId="77777777" w:rsidR="007609BF" w:rsidRPr="008E375E" w:rsidRDefault="007609BF" w:rsidP="00D87C74">
            <w:pPr>
              <w:tabs>
                <w:tab w:val="left" w:pos="700"/>
                <w:tab w:val="left" w:pos="2040"/>
                <w:tab w:val="left" w:pos="2340"/>
                <w:tab w:val="left" w:pos="6920"/>
                <w:tab w:val="left" w:pos="7920"/>
              </w:tabs>
              <w:rPr>
                <w:rFonts w:ascii="Gill Sans MT" w:hAnsi="Gill Sans MT" w:cs="Myriad Arabic"/>
                <w:b/>
                <w:bCs/>
                <w:caps/>
                <w:color w:val="008000"/>
                <w:sz w:val="18"/>
                <w:szCs w:val="18"/>
              </w:rPr>
            </w:pPr>
          </w:p>
        </w:tc>
      </w:tr>
      <w:tr w:rsidR="009E4367" w:rsidRPr="009B44C1" w14:paraId="478A30FD" w14:textId="77777777" w:rsidTr="009E4367">
        <w:trPr>
          <w:trHeight w:val="140"/>
        </w:trPr>
        <w:tc>
          <w:tcPr>
            <w:tcW w:w="1170" w:type="dxa"/>
            <w:vMerge w:val="restart"/>
            <w:shd w:val="clear" w:color="auto" w:fill="auto"/>
          </w:tcPr>
          <w:p w14:paraId="0EC2CDFB" w14:textId="515FD8E1"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10/27</w:t>
            </w:r>
          </w:p>
        </w:tc>
        <w:tc>
          <w:tcPr>
            <w:tcW w:w="2970" w:type="dxa"/>
            <w:vMerge w:val="restart"/>
            <w:shd w:val="clear" w:color="auto" w:fill="auto"/>
          </w:tcPr>
          <w:p w14:paraId="6264BC52" w14:textId="5C2FE630"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Broadcasting in sports from the sidelines.</w:t>
            </w:r>
          </w:p>
        </w:tc>
        <w:tc>
          <w:tcPr>
            <w:tcW w:w="4230" w:type="dxa"/>
            <w:shd w:val="clear" w:color="auto" w:fill="auto"/>
          </w:tcPr>
          <w:p w14:paraId="010C4E24" w14:textId="77777777" w:rsidR="009E4367" w:rsidRPr="009B44C1" w:rsidRDefault="009E4367" w:rsidP="009E4367">
            <w:pPr>
              <w:tabs>
                <w:tab w:val="left" w:pos="700"/>
                <w:tab w:val="left" w:pos="2040"/>
                <w:tab w:val="left" w:pos="2340"/>
                <w:tab w:val="left" w:pos="6920"/>
                <w:tab w:val="left" w:pos="7920"/>
              </w:tabs>
              <w:rPr>
                <w:rFonts w:ascii="Gill Sans MT" w:hAnsi="Gill Sans MT" w:cs="Myriad Arabic"/>
                <w:b/>
                <w:iCs/>
                <w:sz w:val="18"/>
                <w:szCs w:val="18"/>
              </w:rPr>
            </w:pPr>
            <w:r w:rsidRPr="009B44C1">
              <w:rPr>
                <w:rFonts w:ascii="Gill Sans MT" w:hAnsi="Gill Sans MT" w:cs="Myriad Arabic"/>
                <w:b/>
                <w:iCs/>
                <w:sz w:val="18"/>
                <w:szCs w:val="18"/>
              </w:rPr>
              <w:t>Reading</w:t>
            </w:r>
          </w:p>
          <w:p w14:paraId="4E516718" w14:textId="77777777" w:rsidR="009E4367" w:rsidRDefault="00B53CFF"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Links on c</w:t>
            </w:r>
            <w:r w:rsidR="009E4367" w:rsidRPr="009B44C1">
              <w:rPr>
                <w:rFonts w:ascii="Gill Sans MT" w:hAnsi="Gill Sans MT" w:cs="Myriad Arabic"/>
                <w:iCs/>
                <w:sz w:val="18"/>
                <w:szCs w:val="18"/>
              </w:rPr>
              <w:t>reating story package using video and photos</w:t>
            </w:r>
          </w:p>
          <w:p w14:paraId="14FA0708" w14:textId="7C1C1EEF" w:rsidR="00730FA6" w:rsidRPr="009B44C1" w:rsidRDefault="00730FA6" w:rsidP="00D87C74">
            <w:pPr>
              <w:pStyle w:val="ListParagraph"/>
              <w:tabs>
                <w:tab w:val="left" w:pos="700"/>
                <w:tab w:val="left" w:pos="2040"/>
                <w:tab w:val="left" w:pos="2340"/>
                <w:tab w:val="left" w:pos="6920"/>
                <w:tab w:val="left" w:pos="7920"/>
              </w:tabs>
              <w:ind w:left="0"/>
              <w:rPr>
                <w:rFonts w:ascii="Gill Sans MT" w:hAnsi="Gill Sans MT" w:cs="Myriad Arabic"/>
                <w:i/>
                <w:iCs/>
                <w:sz w:val="18"/>
                <w:szCs w:val="18"/>
              </w:rPr>
            </w:pPr>
            <w:r>
              <w:rPr>
                <w:rFonts w:ascii="Gill Sans MT" w:hAnsi="Gill Sans MT" w:cs="Myriad Arabic"/>
                <w:iCs/>
                <w:sz w:val="18"/>
                <w:szCs w:val="18"/>
              </w:rPr>
              <w:t>BASW: “Broke and Broken”</w:t>
            </w:r>
          </w:p>
        </w:tc>
        <w:tc>
          <w:tcPr>
            <w:tcW w:w="2160" w:type="dxa"/>
            <w:vMerge w:val="restart"/>
            <w:shd w:val="clear" w:color="auto" w:fill="auto"/>
          </w:tcPr>
          <w:p w14:paraId="56EC6FCF" w14:textId="5AD72A61" w:rsidR="009E4367" w:rsidRPr="009B44C1" w:rsidRDefault="00AE5185" w:rsidP="00AE5185">
            <w:pPr>
              <w:tabs>
                <w:tab w:val="left" w:pos="700"/>
                <w:tab w:val="left" w:pos="2040"/>
                <w:tab w:val="left" w:pos="2340"/>
                <w:tab w:val="left" w:pos="6920"/>
                <w:tab w:val="left" w:pos="7920"/>
              </w:tabs>
              <w:rPr>
                <w:rFonts w:ascii="Gill Sans MT" w:hAnsi="Gill Sans MT" w:cs="Myriad Arabic"/>
                <w:i/>
                <w:iCs/>
                <w:sz w:val="18"/>
                <w:szCs w:val="18"/>
              </w:rPr>
            </w:pPr>
            <w:r>
              <w:rPr>
                <w:rFonts w:ascii="Gill Sans MT" w:hAnsi="Gill Sans MT" w:cs="Myriad Arabic"/>
                <w:iCs/>
                <w:sz w:val="18"/>
                <w:szCs w:val="18"/>
              </w:rPr>
              <w:t>Find sideline report to evaluate and tweet to class hashtag.</w:t>
            </w:r>
          </w:p>
        </w:tc>
      </w:tr>
      <w:tr w:rsidR="009E4367" w:rsidRPr="009B44C1" w14:paraId="28DB0E13" w14:textId="77777777" w:rsidTr="00A36A13">
        <w:trPr>
          <w:trHeight w:val="140"/>
        </w:trPr>
        <w:tc>
          <w:tcPr>
            <w:tcW w:w="1170" w:type="dxa"/>
            <w:vMerge/>
            <w:shd w:val="clear" w:color="auto" w:fill="auto"/>
          </w:tcPr>
          <w:p w14:paraId="09503D4C" w14:textId="77777777" w:rsidR="009E4367"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664C4D59" w14:textId="77777777" w:rsidR="009E4367"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52AADBF2" w14:textId="77777777" w:rsidR="009E4367" w:rsidRDefault="009E4367" w:rsidP="00D87C74">
            <w:pPr>
              <w:pStyle w:val="ListParagraph"/>
              <w:tabs>
                <w:tab w:val="left" w:pos="700"/>
                <w:tab w:val="left" w:pos="2040"/>
                <w:tab w:val="left" w:pos="2340"/>
                <w:tab w:val="left" w:pos="6920"/>
                <w:tab w:val="left" w:pos="7920"/>
              </w:tabs>
              <w:ind w:left="0"/>
              <w:rPr>
                <w:rFonts w:ascii="Gill Sans MT" w:hAnsi="Gill Sans MT" w:cs="Myriad Arabic"/>
                <w:b/>
                <w:iCs/>
                <w:sz w:val="18"/>
                <w:szCs w:val="18"/>
              </w:rPr>
            </w:pPr>
            <w:r>
              <w:rPr>
                <w:rFonts w:ascii="Gill Sans MT" w:hAnsi="Gill Sans MT" w:cs="Myriad Arabic"/>
                <w:b/>
                <w:iCs/>
                <w:sz w:val="18"/>
                <w:szCs w:val="18"/>
              </w:rPr>
              <w:t>Assignment</w:t>
            </w:r>
          </w:p>
          <w:p w14:paraId="18403247" w14:textId="5E02EC6C" w:rsidR="003422FC" w:rsidRPr="001F1369" w:rsidRDefault="001F1369" w:rsidP="00D87C74">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sidRPr="001F1369">
              <w:rPr>
                <w:rFonts w:ascii="Gill Sans MT" w:hAnsi="Gill Sans MT" w:cs="Myriad Arabic"/>
                <w:iCs/>
                <w:sz w:val="18"/>
                <w:szCs w:val="18"/>
              </w:rPr>
              <w:t xml:space="preserve">Let’s head </w:t>
            </w:r>
            <w:r>
              <w:rPr>
                <w:rFonts w:ascii="Gill Sans MT" w:hAnsi="Gill Sans MT" w:cs="Myriad Arabic"/>
                <w:iCs/>
                <w:sz w:val="18"/>
                <w:szCs w:val="18"/>
              </w:rPr>
              <w:t>to the sideline for reporting from games.</w:t>
            </w:r>
          </w:p>
        </w:tc>
        <w:tc>
          <w:tcPr>
            <w:tcW w:w="2160" w:type="dxa"/>
            <w:vMerge/>
            <w:shd w:val="clear" w:color="auto" w:fill="auto"/>
          </w:tcPr>
          <w:p w14:paraId="71D58EFA"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i/>
                <w:iCs/>
                <w:sz w:val="18"/>
                <w:szCs w:val="18"/>
              </w:rPr>
            </w:pPr>
          </w:p>
        </w:tc>
      </w:tr>
      <w:tr w:rsidR="009E4367" w:rsidRPr="009B44C1" w14:paraId="61DBE94D" w14:textId="77777777" w:rsidTr="009E4367">
        <w:trPr>
          <w:trHeight w:val="207"/>
        </w:trPr>
        <w:tc>
          <w:tcPr>
            <w:tcW w:w="1170" w:type="dxa"/>
            <w:vMerge w:val="restart"/>
            <w:shd w:val="clear" w:color="auto" w:fill="auto"/>
          </w:tcPr>
          <w:p w14:paraId="1B863D1E" w14:textId="77777777" w:rsidR="009E4367" w:rsidRDefault="009E4367"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11</w:t>
            </w:r>
          </w:p>
          <w:p w14:paraId="65100C1F" w14:textId="3544665C"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11/1</w:t>
            </w:r>
          </w:p>
          <w:p w14:paraId="07E36E43"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val="restart"/>
            <w:shd w:val="clear" w:color="auto" w:fill="auto"/>
          </w:tcPr>
          <w:p w14:paraId="3B09A2F5" w14:textId="62236B31"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Making Media: Going beyond words and covering sports in still and moving pictures</w:t>
            </w:r>
          </w:p>
        </w:tc>
        <w:tc>
          <w:tcPr>
            <w:tcW w:w="4230" w:type="dxa"/>
            <w:shd w:val="clear" w:color="auto" w:fill="auto"/>
          </w:tcPr>
          <w:p w14:paraId="7BBD67B1"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b/>
                <w:iCs/>
                <w:sz w:val="18"/>
                <w:szCs w:val="18"/>
              </w:rPr>
            </w:pPr>
            <w:r w:rsidRPr="009B44C1">
              <w:rPr>
                <w:rFonts w:ascii="Gill Sans MT" w:hAnsi="Gill Sans MT" w:cs="Myriad Arabic"/>
                <w:b/>
                <w:iCs/>
                <w:sz w:val="18"/>
                <w:szCs w:val="18"/>
              </w:rPr>
              <w:t>Reading</w:t>
            </w:r>
          </w:p>
          <w:p w14:paraId="5DDBA5F1" w14:textId="77777777" w:rsidR="009E4367" w:rsidRDefault="00B53CFF" w:rsidP="00D87C74">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Links on c</w:t>
            </w:r>
            <w:r w:rsidR="009E4367" w:rsidRPr="009B44C1">
              <w:rPr>
                <w:rFonts w:ascii="Gill Sans MT" w:hAnsi="Gill Sans MT" w:cs="Myriad Arabic"/>
                <w:iCs/>
                <w:sz w:val="18"/>
                <w:szCs w:val="18"/>
              </w:rPr>
              <w:t>reating story package using video and photos</w:t>
            </w:r>
          </w:p>
          <w:p w14:paraId="00F45F6C" w14:textId="77777777" w:rsidR="00730FA6" w:rsidRDefault="00730FA6" w:rsidP="00D87C74">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 xml:space="preserve">BASW: “Sins of the Preacher” </w:t>
            </w:r>
          </w:p>
          <w:p w14:paraId="2C3FF793" w14:textId="48990093" w:rsidR="00730FA6" w:rsidRPr="009B44C1" w:rsidRDefault="00730FA6" w:rsidP="00D87C74">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“Run and Gun”</w:t>
            </w:r>
          </w:p>
        </w:tc>
        <w:tc>
          <w:tcPr>
            <w:tcW w:w="2160" w:type="dxa"/>
            <w:vMerge w:val="restart"/>
            <w:shd w:val="clear" w:color="auto" w:fill="auto"/>
          </w:tcPr>
          <w:p w14:paraId="2D098910" w14:textId="0B91F4CE" w:rsidR="009E4367" w:rsidRPr="00C6325F" w:rsidRDefault="00AE5185" w:rsidP="00D87C74">
            <w:p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Bring idea for sports package to class.</w:t>
            </w:r>
          </w:p>
        </w:tc>
      </w:tr>
      <w:tr w:rsidR="009E4367" w:rsidRPr="009B44C1" w14:paraId="1297540B" w14:textId="77777777" w:rsidTr="00A36A13">
        <w:trPr>
          <w:trHeight w:val="206"/>
        </w:trPr>
        <w:tc>
          <w:tcPr>
            <w:tcW w:w="1170" w:type="dxa"/>
            <w:vMerge/>
            <w:shd w:val="clear" w:color="auto" w:fill="auto"/>
          </w:tcPr>
          <w:p w14:paraId="551E0845"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7C303500"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2B8CBEF8" w14:textId="77777777" w:rsidR="009E4367" w:rsidRDefault="009E4367" w:rsidP="00D87C74">
            <w:pPr>
              <w:tabs>
                <w:tab w:val="left" w:pos="700"/>
                <w:tab w:val="left" w:pos="2040"/>
                <w:tab w:val="left" w:pos="2340"/>
                <w:tab w:val="left" w:pos="6920"/>
                <w:tab w:val="left" w:pos="7920"/>
              </w:tabs>
              <w:rPr>
                <w:rFonts w:ascii="Gill Sans MT" w:hAnsi="Gill Sans MT" w:cs="Myriad Arabic"/>
                <w:b/>
                <w:iCs/>
                <w:sz w:val="18"/>
                <w:szCs w:val="18"/>
              </w:rPr>
            </w:pPr>
            <w:r>
              <w:rPr>
                <w:rFonts w:ascii="Gill Sans MT" w:hAnsi="Gill Sans MT" w:cs="Myriad Arabic"/>
                <w:b/>
                <w:iCs/>
                <w:sz w:val="18"/>
                <w:szCs w:val="18"/>
              </w:rPr>
              <w:t>Assignment</w:t>
            </w:r>
          </w:p>
          <w:p w14:paraId="606E3D74" w14:textId="31BDA284" w:rsidR="00CC084B" w:rsidRPr="00956DF2" w:rsidRDefault="00AE5185" w:rsidP="00AE5185">
            <w:pPr>
              <w:tabs>
                <w:tab w:val="left" w:pos="700"/>
                <w:tab w:val="left" w:pos="2040"/>
                <w:tab w:val="left" w:pos="2340"/>
                <w:tab w:val="left" w:pos="6920"/>
                <w:tab w:val="left" w:pos="7920"/>
              </w:tabs>
              <w:rPr>
                <w:rFonts w:ascii="Gill Sans MT" w:hAnsi="Gill Sans MT" w:cs="Myriad Arabic"/>
                <w:iCs/>
                <w:caps/>
                <w:sz w:val="18"/>
                <w:szCs w:val="18"/>
              </w:rPr>
            </w:pPr>
            <w:r>
              <w:rPr>
                <w:rFonts w:ascii="Gill Sans MT" w:hAnsi="Gill Sans MT" w:cs="Myriad Arabic"/>
                <w:iCs/>
                <w:sz w:val="18"/>
                <w:szCs w:val="18"/>
              </w:rPr>
              <w:t xml:space="preserve">Scripting </w:t>
            </w:r>
            <w:r w:rsidR="00CC084B">
              <w:rPr>
                <w:rFonts w:ascii="Gill Sans MT" w:hAnsi="Gill Sans MT" w:cs="Myriad Arabic"/>
                <w:iCs/>
                <w:sz w:val="18"/>
                <w:szCs w:val="18"/>
              </w:rPr>
              <w:t xml:space="preserve">sports </w:t>
            </w:r>
            <w:r w:rsidR="00956DF2">
              <w:rPr>
                <w:rFonts w:ascii="Gill Sans MT" w:hAnsi="Gill Sans MT" w:cs="Myriad Arabic"/>
                <w:iCs/>
                <w:sz w:val="18"/>
                <w:szCs w:val="18"/>
              </w:rPr>
              <w:t>video package</w:t>
            </w:r>
          </w:p>
        </w:tc>
        <w:tc>
          <w:tcPr>
            <w:tcW w:w="2160" w:type="dxa"/>
            <w:vMerge/>
            <w:shd w:val="clear" w:color="auto" w:fill="auto"/>
          </w:tcPr>
          <w:p w14:paraId="0038801C"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i/>
                <w:iCs/>
                <w:sz w:val="18"/>
                <w:szCs w:val="18"/>
              </w:rPr>
            </w:pPr>
          </w:p>
        </w:tc>
      </w:tr>
      <w:tr w:rsidR="009E4367" w:rsidRPr="009B44C1" w14:paraId="0044342E" w14:textId="77777777" w:rsidTr="00A36A13">
        <w:trPr>
          <w:trHeight w:val="611"/>
        </w:trPr>
        <w:tc>
          <w:tcPr>
            <w:tcW w:w="1170" w:type="dxa"/>
            <w:vMerge w:val="restart"/>
            <w:shd w:val="clear" w:color="auto" w:fill="auto"/>
          </w:tcPr>
          <w:p w14:paraId="4C921B8B" w14:textId="1C17B263"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11/3</w:t>
            </w:r>
          </w:p>
        </w:tc>
        <w:tc>
          <w:tcPr>
            <w:tcW w:w="2970" w:type="dxa"/>
            <w:vMerge w:val="restart"/>
            <w:shd w:val="clear" w:color="auto" w:fill="auto"/>
          </w:tcPr>
          <w:p w14:paraId="1C3784E8" w14:textId="200ACFA3"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Working with video and photos in sports</w:t>
            </w:r>
          </w:p>
        </w:tc>
        <w:tc>
          <w:tcPr>
            <w:tcW w:w="4230" w:type="dxa"/>
            <w:shd w:val="clear" w:color="auto" w:fill="auto"/>
          </w:tcPr>
          <w:p w14:paraId="55180B76" w14:textId="77777777" w:rsidR="009E4367" w:rsidRPr="009B44C1" w:rsidRDefault="009E4367" w:rsidP="009E4367">
            <w:pPr>
              <w:tabs>
                <w:tab w:val="left" w:pos="700"/>
                <w:tab w:val="left" w:pos="2040"/>
                <w:tab w:val="left" w:pos="2340"/>
                <w:tab w:val="left" w:pos="6920"/>
                <w:tab w:val="left" w:pos="7920"/>
              </w:tabs>
              <w:rPr>
                <w:rFonts w:ascii="Gill Sans MT" w:hAnsi="Gill Sans MT" w:cs="Myriad Arabic"/>
                <w:b/>
                <w:iCs/>
                <w:sz w:val="18"/>
                <w:szCs w:val="18"/>
              </w:rPr>
            </w:pPr>
            <w:r w:rsidRPr="009B44C1">
              <w:rPr>
                <w:rFonts w:ascii="Gill Sans MT" w:hAnsi="Gill Sans MT" w:cs="Myriad Arabic"/>
                <w:b/>
                <w:iCs/>
                <w:sz w:val="18"/>
                <w:szCs w:val="18"/>
              </w:rPr>
              <w:t>Reading</w:t>
            </w:r>
          </w:p>
          <w:p w14:paraId="1E1017AB" w14:textId="77777777" w:rsidR="009E4367" w:rsidRDefault="00AE5185" w:rsidP="00D87C74">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Links on c</w:t>
            </w:r>
            <w:r w:rsidR="009E4367" w:rsidRPr="009B44C1">
              <w:rPr>
                <w:rFonts w:ascii="Gill Sans MT" w:hAnsi="Gill Sans MT" w:cs="Myriad Arabic"/>
                <w:iCs/>
                <w:sz w:val="18"/>
                <w:szCs w:val="18"/>
              </w:rPr>
              <w:t>reating story package using video and photos</w:t>
            </w:r>
          </w:p>
          <w:p w14:paraId="652FDBBD" w14:textId="77777777" w:rsidR="00730FA6" w:rsidRDefault="00730FA6" w:rsidP="00730FA6">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BASW: “The Sea of Crisis”</w:t>
            </w:r>
          </w:p>
          <w:p w14:paraId="27E03A5B" w14:textId="1306439F" w:rsidR="00730FA6" w:rsidRPr="009B44C1" w:rsidRDefault="00730FA6" w:rsidP="00730FA6">
            <w:pPr>
              <w:pStyle w:val="ListParagraph"/>
              <w:numPr>
                <w:ilvl w:val="0"/>
                <w:numId w:val="10"/>
              </w:num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Cs/>
                <w:sz w:val="18"/>
                <w:szCs w:val="18"/>
              </w:rPr>
              <w:t>“Those Kansas City Blues”</w:t>
            </w:r>
          </w:p>
        </w:tc>
        <w:tc>
          <w:tcPr>
            <w:tcW w:w="2160" w:type="dxa"/>
            <w:vMerge w:val="restart"/>
            <w:shd w:val="clear" w:color="auto" w:fill="auto"/>
          </w:tcPr>
          <w:p w14:paraId="602B82C2" w14:textId="5DC4C31D" w:rsidR="009E4367" w:rsidRPr="00956DF2" w:rsidRDefault="00956DF2" w:rsidP="00D87C74">
            <w:pPr>
              <w:tabs>
                <w:tab w:val="left" w:pos="700"/>
                <w:tab w:val="left" w:pos="2040"/>
                <w:tab w:val="left" w:pos="2340"/>
                <w:tab w:val="left" w:pos="6920"/>
                <w:tab w:val="left" w:pos="7920"/>
              </w:tabs>
              <w:rPr>
                <w:rFonts w:ascii="Gill Sans MT" w:hAnsi="Gill Sans MT" w:cs="Myriad Arabic"/>
                <w:iCs/>
                <w:sz w:val="18"/>
                <w:szCs w:val="18"/>
              </w:rPr>
            </w:pPr>
            <w:r w:rsidRPr="00956DF2">
              <w:rPr>
                <w:rFonts w:ascii="Gill Sans MT" w:hAnsi="Gill Sans MT" w:cs="Myriad Arabic"/>
                <w:iCs/>
                <w:sz w:val="18"/>
                <w:szCs w:val="18"/>
              </w:rPr>
              <w:t xml:space="preserve">Find best examples of sports photography and </w:t>
            </w:r>
            <w:r>
              <w:rPr>
                <w:rFonts w:ascii="Gill Sans MT" w:hAnsi="Gill Sans MT" w:cs="Myriad Arabic"/>
                <w:iCs/>
                <w:sz w:val="18"/>
                <w:szCs w:val="18"/>
              </w:rPr>
              <w:t>tweet to class hashtag.</w:t>
            </w:r>
          </w:p>
        </w:tc>
      </w:tr>
      <w:tr w:rsidR="00AE5185" w:rsidRPr="009B44C1" w14:paraId="70EC99A9" w14:textId="77777777" w:rsidTr="00A36A13">
        <w:trPr>
          <w:trHeight w:val="611"/>
        </w:trPr>
        <w:tc>
          <w:tcPr>
            <w:tcW w:w="1170" w:type="dxa"/>
            <w:vMerge/>
            <w:shd w:val="clear" w:color="auto" w:fill="auto"/>
          </w:tcPr>
          <w:p w14:paraId="53928B2C" w14:textId="77777777" w:rsidR="00AE5185" w:rsidRPr="009B44C1" w:rsidRDefault="00AE5185"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37F1F53F" w14:textId="77777777" w:rsidR="00AE5185" w:rsidRPr="009B44C1" w:rsidRDefault="00AE5185"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3C25DA5C" w14:textId="77777777" w:rsidR="00AE5185" w:rsidRDefault="00AE5185" w:rsidP="00AE5185">
            <w:pPr>
              <w:tabs>
                <w:tab w:val="left" w:pos="700"/>
                <w:tab w:val="left" w:pos="2040"/>
                <w:tab w:val="left" w:pos="2340"/>
                <w:tab w:val="left" w:pos="6920"/>
                <w:tab w:val="left" w:pos="7920"/>
              </w:tabs>
              <w:rPr>
                <w:rFonts w:ascii="Gill Sans MT" w:hAnsi="Gill Sans MT" w:cs="Myriad Arabic"/>
                <w:b/>
                <w:iCs/>
                <w:sz w:val="18"/>
                <w:szCs w:val="18"/>
              </w:rPr>
            </w:pPr>
            <w:r>
              <w:rPr>
                <w:rFonts w:ascii="Gill Sans MT" w:hAnsi="Gill Sans MT" w:cs="Myriad Arabic"/>
                <w:b/>
                <w:iCs/>
                <w:sz w:val="18"/>
                <w:szCs w:val="18"/>
              </w:rPr>
              <w:t>Assignment</w:t>
            </w:r>
          </w:p>
          <w:p w14:paraId="07BCA4E8" w14:textId="12BB5AC5" w:rsidR="00AE5185" w:rsidRPr="00AE5185" w:rsidRDefault="00AE5185" w:rsidP="00AE5185">
            <w:pPr>
              <w:rPr>
                <w:rFonts w:ascii="Gill Sans MT" w:hAnsi="Gill Sans MT" w:cs="Myriad Arabic"/>
                <w:sz w:val="18"/>
                <w:szCs w:val="18"/>
              </w:rPr>
            </w:pPr>
            <w:r>
              <w:rPr>
                <w:rFonts w:ascii="Gill Sans MT" w:hAnsi="Gill Sans MT" w:cs="Myriad Arabic"/>
                <w:iCs/>
                <w:sz w:val="18"/>
                <w:szCs w:val="18"/>
              </w:rPr>
              <w:t>Shooting and editing sports packages</w:t>
            </w:r>
            <w:r w:rsidRPr="00CC084B">
              <w:rPr>
                <w:rFonts w:ascii="Gill Sans MT" w:hAnsi="Gill Sans MT" w:cs="Myriad Arabic"/>
                <w:iCs/>
                <w:sz w:val="18"/>
                <w:szCs w:val="18"/>
              </w:rPr>
              <w:t xml:space="preserve"> </w:t>
            </w:r>
          </w:p>
        </w:tc>
        <w:tc>
          <w:tcPr>
            <w:tcW w:w="2160" w:type="dxa"/>
            <w:vMerge/>
            <w:shd w:val="clear" w:color="auto" w:fill="auto"/>
          </w:tcPr>
          <w:p w14:paraId="4B5AAEB1" w14:textId="77777777" w:rsidR="00AE5185" w:rsidRPr="009B44C1" w:rsidRDefault="00AE5185" w:rsidP="00D87C74">
            <w:pPr>
              <w:tabs>
                <w:tab w:val="left" w:pos="700"/>
                <w:tab w:val="left" w:pos="2040"/>
                <w:tab w:val="left" w:pos="2340"/>
                <w:tab w:val="left" w:pos="6920"/>
                <w:tab w:val="left" w:pos="7920"/>
              </w:tabs>
              <w:rPr>
                <w:rFonts w:ascii="Gill Sans MT" w:hAnsi="Gill Sans MT" w:cs="Myriad Arabic"/>
                <w:b/>
                <w:color w:val="000090"/>
                <w:sz w:val="18"/>
                <w:szCs w:val="18"/>
              </w:rPr>
            </w:pPr>
          </w:p>
        </w:tc>
      </w:tr>
      <w:tr w:rsidR="009E4367" w:rsidRPr="009B44C1" w14:paraId="743B068A" w14:textId="77777777" w:rsidTr="009E4367">
        <w:trPr>
          <w:trHeight w:val="207"/>
        </w:trPr>
        <w:tc>
          <w:tcPr>
            <w:tcW w:w="1170" w:type="dxa"/>
            <w:vMerge w:val="restart"/>
            <w:shd w:val="clear" w:color="auto" w:fill="auto"/>
          </w:tcPr>
          <w:p w14:paraId="3FCFCEAC" w14:textId="77777777" w:rsidR="009E4367" w:rsidRDefault="009E4367"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12</w:t>
            </w:r>
          </w:p>
          <w:p w14:paraId="54234712" w14:textId="02002FA2"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11/8</w:t>
            </w:r>
          </w:p>
          <w:p w14:paraId="22387414" w14:textId="77777777" w:rsidR="009E4367" w:rsidRPr="009B44C1" w:rsidRDefault="009E4367"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val="restart"/>
            <w:shd w:val="clear" w:color="auto" w:fill="auto"/>
          </w:tcPr>
          <w:p w14:paraId="6AC9E3B4" w14:textId="7A9139ED" w:rsidR="009E4367" w:rsidRPr="009B44C1" w:rsidRDefault="009E4367" w:rsidP="00956DF2">
            <w:pPr>
              <w:tabs>
                <w:tab w:val="left" w:pos="700"/>
                <w:tab w:val="left" w:pos="2040"/>
                <w:tab w:val="left" w:pos="2340"/>
                <w:tab w:val="left" w:pos="6920"/>
                <w:tab w:val="left" w:pos="7920"/>
              </w:tabs>
              <w:rPr>
                <w:rFonts w:ascii="Gill Sans MT" w:hAnsi="Gill Sans MT" w:cs="Myriad Arabic"/>
                <w:bCs/>
                <w:sz w:val="18"/>
                <w:szCs w:val="18"/>
              </w:rPr>
            </w:pPr>
            <w:r w:rsidRPr="009B44C1">
              <w:rPr>
                <w:rFonts w:ascii="Gill Sans MT" w:hAnsi="Gill Sans MT" w:cs="Myriad Arabic"/>
                <w:sz w:val="18"/>
                <w:szCs w:val="18"/>
              </w:rPr>
              <w:t xml:space="preserve">Making Media: Going beyond words and covering sports in audio </w:t>
            </w:r>
          </w:p>
        </w:tc>
        <w:tc>
          <w:tcPr>
            <w:tcW w:w="4230" w:type="dxa"/>
            <w:shd w:val="clear" w:color="auto" w:fill="auto"/>
          </w:tcPr>
          <w:p w14:paraId="592E75D0" w14:textId="77777777" w:rsidR="009E4367" w:rsidRPr="009B44C1" w:rsidRDefault="009E4367" w:rsidP="009E4367">
            <w:pPr>
              <w:tabs>
                <w:tab w:val="left" w:pos="700"/>
                <w:tab w:val="left" w:pos="2040"/>
                <w:tab w:val="left" w:pos="2340"/>
                <w:tab w:val="left" w:pos="6920"/>
                <w:tab w:val="left" w:pos="7920"/>
              </w:tabs>
              <w:rPr>
                <w:rFonts w:ascii="Gill Sans MT" w:hAnsi="Gill Sans MT" w:cs="Myriad Arabic"/>
                <w:b/>
                <w:iCs/>
                <w:sz w:val="18"/>
                <w:szCs w:val="18"/>
              </w:rPr>
            </w:pPr>
            <w:r w:rsidRPr="009B44C1">
              <w:rPr>
                <w:rFonts w:ascii="Gill Sans MT" w:hAnsi="Gill Sans MT" w:cs="Myriad Arabic"/>
                <w:b/>
                <w:iCs/>
                <w:sz w:val="18"/>
                <w:szCs w:val="18"/>
              </w:rPr>
              <w:t>Reading</w:t>
            </w:r>
          </w:p>
          <w:p w14:paraId="725CDACA" w14:textId="77777777" w:rsidR="009E4367" w:rsidRPr="00730FA6" w:rsidRDefault="00756CF6" w:rsidP="00756CF6">
            <w:pPr>
              <w:pStyle w:val="ListParagraph"/>
              <w:numPr>
                <w:ilvl w:val="0"/>
                <w:numId w:val="10"/>
              </w:numPr>
              <w:rPr>
                <w:rFonts w:ascii="Gill Sans MT" w:hAnsi="Gill Sans MT" w:cs="Myriad Arabic"/>
                <w:sz w:val="18"/>
                <w:szCs w:val="18"/>
              </w:rPr>
            </w:pPr>
            <w:r>
              <w:rPr>
                <w:rFonts w:ascii="Gill Sans MT" w:hAnsi="Gill Sans MT" w:cs="Myriad Arabic"/>
                <w:iCs/>
                <w:sz w:val="18"/>
                <w:szCs w:val="18"/>
              </w:rPr>
              <w:t>Links on c</w:t>
            </w:r>
            <w:r w:rsidR="009E4367" w:rsidRPr="009B44C1">
              <w:rPr>
                <w:rFonts w:ascii="Gill Sans MT" w:hAnsi="Gill Sans MT" w:cs="Myriad Arabic"/>
                <w:iCs/>
                <w:sz w:val="18"/>
                <w:szCs w:val="18"/>
              </w:rPr>
              <w:t>reating story package using video and photos</w:t>
            </w:r>
          </w:p>
          <w:p w14:paraId="51730051" w14:textId="77777777" w:rsidR="00730FA6" w:rsidRPr="00730FA6" w:rsidRDefault="00730FA6" w:rsidP="00756CF6">
            <w:pPr>
              <w:pStyle w:val="ListParagraph"/>
              <w:numPr>
                <w:ilvl w:val="0"/>
                <w:numId w:val="10"/>
              </w:numPr>
              <w:rPr>
                <w:rFonts w:ascii="Gill Sans MT" w:hAnsi="Gill Sans MT" w:cs="Myriad Arabic"/>
                <w:sz w:val="18"/>
                <w:szCs w:val="18"/>
              </w:rPr>
            </w:pPr>
            <w:r>
              <w:rPr>
                <w:rFonts w:ascii="Gill Sans MT" w:hAnsi="Gill Sans MT" w:cs="Myriad Arabic"/>
                <w:iCs/>
                <w:sz w:val="18"/>
                <w:szCs w:val="18"/>
              </w:rPr>
              <w:t>BASW: “In Deep”</w:t>
            </w:r>
          </w:p>
          <w:p w14:paraId="252FFD37" w14:textId="7E9CEF96" w:rsidR="00730FA6" w:rsidRPr="009B44C1" w:rsidRDefault="00730FA6" w:rsidP="00756CF6">
            <w:pPr>
              <w:pStyle w:val="ListParagraph"/>
              <w:numPr>
                <w:ilvl w:val="0"/>
                <w:numId w:val="10"/>
              </w:numPr>
              <w:rPr>
                <w:rFonts w:ascii="Gill Sans MT" w:hAnsi="Gill Sans MT" w:cs="Myriad Arabic"/>
                <w:sz w:val="18"/>
                <w:szCs w:val="18"/>
              </w:rPr>
            </w:pPr>
            <w:r>
              <w:rPr>
                <w:rFonts w:ascii="Gill Sans MT" w:hAnsi="Gill Sans MT" w:cs="Myriad Arabic"/>
                <w:iCs/>
                <w:sz w:val="18"/>
                <w:szCs w:val="18"/>
              </w:rPr>
              <w:t>“Who Wants to Shoot an Elephant”</w:t>
            </w:r>
          </w:p>
        </w:tc>
        <w:tc>
          <w:tcPr>
            <w:tcW w:w="2160" w:type="dxa"/>
            <w:vMerge w:val="restart"/>
            <w:shd w:val="clear" w:color="auto" w:fill="auto"/>
          </w:tcPr>
          <w:p w14:paraId="3D11F043" w14:textId="11D23B13" w:rsidR="009E4367" w:rsidRPr="004F6C41" w:rsidRDefault="00956DF2" w:rsidP="00956DF2">
            <w:pPr>
              <w:tabs>
                <w:tab w:val="left" w:pos="700"/>
                <w:tab w:val="left" w:pos="2040"/>
                <w:tab w:val="left" w:pos="2340"/>
                <w:tab w:val="left" w:pos="6920"/>
                <w:tab w:val="left" w:pos="7920"/>
              </w:tabs>
              <w:rPr>
                <w:rFonts w:ascii="Gill Sans MT" w:hAnsi="Gill Sans MT" w:cs="Myriad Arabic"/>
                <w:iCs/>
                <w:sz w:val="18"/>
                <w:szCs w:val="18"/>
              </w:rPr>
            </w:pPr>
            <w:r w:rsidRPr="004F6C41">
              <w:rPr>
                <w:rFonts w:ascii="Gill Sans MT" w:hAnsi="Gill Sans MT" w:cs="Myriad Arabic"/>
                <w:iCs/>
                <w:sz w:val="18"/>
                <w:szCs w:val="18"/>
              </w:rPr>
              <w:t xml:space="preserve">Identify favorite </w:t>
            </w:r>
            <w:r w:rsidR="003E7FA3">
              <w:rPr>
                <w:rFonts w:ascii="Gill Sans MT" w:hAnsi="Gill Sans MT" w:cs="Myriad Arabic"/>
                <w:iCs/>
                <w:sz w:val="18"/>
                <w:szCs w:val="18"/>
              </w:rPr>
              <w:t xml:space="preserve">play-by-play  or color </w:t>
            </w:r>
            <w:r w:rsidRPr="004F6C41">
              <w:rPr>
                <w:rFonts w:ascii="Gill Sans MT" w:hAnsi="Gill Sans MT" w:cs="Myriad Arabic"/>
                <w:iCs/>
                <w:sz w:val="18"/>
                <w:szCs w:val="18"/>
              </w:rPr>
              <w:t xml:space="preserve">broadcaster and bring in five things you would like to emulate in your </w:t>
            </w:r>
            <w:r w:rsidR="004F6C41" w:rsidRPr="004F6C41">
              <w:rPr>
                <w:rFonts w:ascii="Gill Sans MT" w:hAnsi="Gill Sans MT" w:cs="Myriad Arabic"/>
                <w:iCs/>
                <w:sz w:val="18"/>
                <w:szCs w:val="18"/>
              </w:rPr>
              <w:t>own broadcast.</w:t>
            </w:r>
          </w:p>
        </w:tc>
      </w:tr>
      <w:tr w:rsidR="00956DF2" w:rsidRPr="009B44C1" w14:paraId="17C9F91A" w14:textId="77777777" w:rsidTr="00A36A13">
        <w:trPr>
          <w:trHeight w:val="206"/>
        </w:trPr>
        <w:tc>
          <w:tcPr>
            <w:tcW w:w="1170" w:type="dxa"/>
            <w:vMerge/>
            <w:shd w:val="clear" w:color="auto" w:fill="auto"/>
          </w:tcPr>
          <w:p w14:paraId="718157AE"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0A0DACC5" w14:textId="77777777" w:rsidR="00956DF2" w:rsidRPr="009B44C1" w:rsidRDefault="00956DF2" w:rsidP="00D371A3">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4C84C102" w14:textId="77777777" w:rsidR="00956DF2" w:rsidRDefault="00956DF2" w:rsidP="00956DF2">
            <w:pPr>
              <w:tabs>
                <w:tab w:val="left" w:pos="700"/>
                <w:tab w:val="left" w:pos="2040"/>
                <w:tab w:val="left" w:pos="2340"/>
                <w:tab w:val="left" w:pos="6920"/>
                <w:tab w:val="left" w:pos="7920"/>
              </w:tabs>
              <w:rPr>
                <w:rFonts w:ascii="Gill Sans MT" w:hAnsi="Gill Sans MT" w:cs="Myriad Arabic"/>
                <w:b/>
                <w:iCs/>
                <w:sz w:val="18"/>
                <w:szCs w:val="18"/>
              </w:rPr>
            </w:pPr>
            <w:r>
              <w:rPr>
                <w:rFonts w:ascii="Gill Sans MT" w:hAnsi="Gill Sans MT" w:cs="Myriad Arabic"/>
                <w:b/>
                <w:iCs/>
                <w:sz w:val="18"/>
                <w:szCs w:val="18"/>
              </w:rPr>
              <w:t>Assignment</w:t>
            </w:r>
          </w:p>
          <w:p w14:paraId="49A9AD19" w14:textId="57564D3C" w:rsidR="00956DF2" w:rsidRPr="009B44C1" w:rsidRDefault="00956DF2" w:rsidP="00956DF2">
            <w:pPr>
              <w:pStyle w:val="ListParagraph"/>
              <w:numPr>
                <w:ilvl w:val="0"/>
                <w:numId w:val="10"/>
              </w:numPr>
              <w:rPr>
                <w:rFonts w:ascii="Gill Sans MT" w:hAnsi="Gill Sans MT" w:cs="Myriad Arabic"/>
                <w:sz w:val="18"/>
                <w:szCs w:val="18"/>
              </w:rPr>
            </w:pPr>
            <w:r>
              <w:rPr>
                <w:rFonts w:ascii="Gill Sans MT" w:hAnsi="Gill Sans MT" w:cs="Myriad Arabic"/>
                <w:iCs/>
                <w:sz w:val="18"/>
                <w:szCs w:val="18"/>
              </w:rPr>
              <w:t>Understanding play-by-play and announcing.</w:t>
            </w:r>
          </w:p>
        </w:tc>
        <w:tc>
          <w:tcPr>
            <w:tcW w:w="2160" w:type="dxa"/>
            <w:vMerge/>
            <w:shd w:val="clear" w:color="auto" w:fill="auto"/>
          </w:tcPr>
          <w:p w14:paraId="0D628661"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i/>
                <w:iCs/>
                <w:sz w:val="18"/>
                <w:szCs w:val="18"/>
              </w:rPr>
            </w:pPr>
          </w:p>
        </w:tc>
      </w:tr>
      <w:tr w:rsidR="00956DF2" w:rsidRPr="009B44C1" w14:paraId="2922C4A1" w14:textId="77777777" w:rsidTr="008441F3">
        <w:trPr>
          <w:trHeight w:val="367"/>
        </w:trPr>
        <w:tc>
          <w:tcPr>
            <w:tcW w:w="1170" w:type="dxa"/>
            <w:vMerge w:val="restart"/>
            <w:shd w:val="clear" w:color="auto" w:fill="auto"/>
          </w:tcPr>
          <w:p w14:paraId="1776D1EC" w14:textId="5C300A1B"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11/10</w:t>
            </w:r>
          </w:p>
        </w:tc>
        <w:tc>
          <w:tcPr>
            <w:tcW w:w="2970" w:type="dxa"/>
            <w:vMerge w:val="restart"/>
            <w:shd w:val="clear" w:color="auto" w:fill="auto"/>
          </w:tcPr>
          <w:p w14:paraId="446012E4" w14:textId="772F1B1A"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Working with audio</w:t>
            </w:r>
            <w:r w:rsidRPr="009B44C1">
              <w:rPr>
                <w:rFonts w:ascii="Gill Sans MT" w:hAnsi="Gill Sans MT" w:cs="Myriad Arabic"/>
                <w:sz w:val="18"/>
                <w:szCs w:val="18"/>
              </w:rPr>
              <w:t xml:space="preserve"> in sports</w:t>
            </w:r>
          </w:p>
        </w:tc>
        <w:tc>
          <w:tcPr>
            <w:tcW w:w="4230" w:type="dxa"/>
            <w:shd w:val="clear" w:color="auto" w:fill="auto"/>
          </w:tcPr>
          <w:p w14:paraId="771426C1" w14:textId="77777777" w:rsidR="00956DF2" w:rsidRPr="009B44C1" w:rsidRDefault="00956DF2" w:rsidP="008441F3">
            <w:pPr>
              <w:rPr>
                <w:rFonts w:ascii="Gill Sans MT" w:hAnsi="Gill Sans MT" w:cs="Myriad Arabic"/>
                <w:b/>
                <w:sz w:val="18"/>
                <w:szCs w:val="18"/>
              </w:rPr>
            </w:pPr>
            <w:r w:rsidRPr="009B44C1">
              <w:rPr>
                <w:rFonts w:ascii="Gill Sans MT" w:hAnsi="Gill Sans MT" w:cs="Myriad Arabic"/>
                <w:b/>
                <w:sz w:val="18"/>
                <w:szCs w:val="18"/>
              </w:rPr>
              <w:t>Reading</w:t>
            </w:r>
          </w:p>
          <w:p w14:paraId="65A03784" w14:textId="77777777" w:rsidR="00956DF2" w:rsidRPr="00730FA6" w:rsidRDefault="00B53CFF" w:rsidP="00D87C74">
            <w:pPr>
              <w:pStyle w:val="ListParagraph"/>
              <w:numPr>
                <w:ilvl w:val="0"/>
                <w:numId w:val="10"/>
              </w:numPr>
              <w:rPr>
                <w:rFonts w:ascii="Gill Sans MT" w:hAnsi="Gill Sans MT" w:cs="Myriad Arabic"/>
                <w:i/>
                <w:iCs/>
                <w:sz w:val="18"/>
                <w:szCs w:val="18"/>
              </w:rPr>
            </w:pPr>
            <w:r>
              <w:rPr>
                <w:rFonts w:ascii="Gill Sans MT" w:hAnsi="Gill Sans MT" w:cs="Myriad Arabic"/>
                <w:iCs/>
                <w:sz w:val="18"/>
                <w:szCs w:val="18"/>
              </w:rPr>
              <w:t>Links on c</w:t>
            </w:r>
            <w:r w:rsidRPr="009B44C1">
              <w:rPr>
                <w:rFonts w:ascii="Gill Sans MT" w:hAnsi="Gill Sans MT" w:cs="Myriad Arabic"/>
                <w:iCs/>
                <w:sz w:val="18"/>
                <w:szCs w:val="18"/>
              </w:rPr>
              <w:t>reating story package using video and photos</w:t>
            </w:r>
          </w:p>
          <w:p w14:paraId="6BE8A1E8" w14:textId="77777777" w:rsidR="00730FA6" w:rsidRPr="00730FA6" w:rsidRDefault="00730FA6" w:rsidP="00730FA6">
            <w:pPr>
              <w:pStyle w:val="ListParagraph"/>
              <w:numPr>
                <w:ilvl w:val="0"/>
                <w:numId w:val="10"/>
              </w:numPr>
              <w:rPr>
                <w:rFonts w:ascii="Gill Sans MT" w:hAnsi="Gill Sans MT" w:cs="Myriad Arabic"/>
                <w:i/>
                <w:iCs/>
                <w:sz w:val="18"/>
                <w:szCs w:val="18"/>
              </w:rPr>
            </w:pPr>
            <w:r>
              <w:rPr>
                <w:rFonts w:ascii="Gill Sans MT" w:hAnsi="Gill Sans MT" w:cs="Myriad Arabic"/>
                <w:iCs/>
                <w:sz w:val="18"/>
                <w:szCs w:val="18"/>
              </w:rPr>
              <w:t>BASW: “The Year of the Pigskin”</w:t>
            </w:r>
          </w:p>
          <w:p w14:paraId="00152D19" w14:textId="10C1B720" w:rsidR="00730FA6" w:rsidRPr="009B44C1" w:rsidRDefault="00730FA6" w:rsidP="00730FA6">
            <w:pPr>
              <w:pStyle w:val="ListParagraph"/>
              <w:numPr>
                <w:ilvl w:val="0"/>
                <w:numId w:val="10"/>
              </w:numPr>
              <w:rPr>
                <w:rFonts w:ascii="Gill Sans MT" w:hAnsi="Gill Sans MT" w:cs="Myriad Arabic"/>
                <w:i/>
                <w:iCs/>
                <w:sz w:val="18"/>
                <w:szCs w:val="18"/>
              </w:rPr>
            </w:pPr>
            <w:r>
              <w:rPr>
                <w:rFonts w:ascii="Gill Sans MT" w:hAnsi="Gill Sans MT" w:cs="Myriad Arabic"/>
                <w:iCs/>
                <w:sz w:val="18"/>
                <w:szCs w:val="18"/>
              </w:rPr>
              <w:t>“No One Walks Off the Island”</w:t>
            </w:r>
          </w:p>
        </w:tc>
        <w:tc>
          <w:tcPr>
            <w:tcW w:w="2160" w:type="dxa"/>
            <w:vMerge w:val="restart"/>
            <w:shd w:val="clear" w:color="auto" w:fill="auto"/>
          </w:tcPr>
          <w:p w14:paraId="476FDA9E" w14:textId="778485C5" w:rsidR="00956DF2" w:rsidRPr="009B44C1" w:rsidRDefault="003E7FA3" w:rsidP="003E7FA3">
            <w:pPr>
              <w:tabs>
                <w:tab w:val="left" w:pos="700"/>
                <w:tab w:val="left" w:pos="2040"/>
                <w:tab w:val="left" w:pos="2340"/>
                <w:tab w:val="left" w:pos="6920"/>
                <w:tab w:val="left" w:pos="7920"/>
              </w:tabs>
              <w:rPr>
                <w:rFonts w:ascii="Gill Sans MT" w:hAnsi="Gill Sans MT" w:cs="Myriad Arabic"/>
                <w:i/>
                <w:iCs/>
                <w:sz w:val="18"/>
                <w:szCs w:val="18"/>
              </w:rPr>
            </w:pPr>
            <w:r w:rsidRPr="004F6C41">
              <w:rPr>
                <w:rFonts w:ascii="Gill Sans MT" w:hAnsi="Gill Sans MT" w:cs="Myriad Arabic"/>
                <w:iCs/>
                <w:sz w:val="18"/>
                <w:szCs w:val="18"/>
              </w:rPr>
              <w:t xml:space="preserve">Identify favorite </w:t>
            </w:r>
            <w:r>
              <w:rPr>
                <w:rFonts w:ascii="Gill Sans MT" w:hAnsi="Gill Sans MT" w:cs="Myriad Arabic"/>
                <w:iCs/>
                <w:sz w:val="18"/>
                <w:szCs w:val="18"/>
              </w:rPr>
              <w:t xml:space="preserve">talk radio </w:t>
            </w:r>
            <w:r w:rsidRPr="004F6C41">
              <w:rPr>
                <w:rFonts w:ascii="Gill Sans MT" w:hAnsi="Gill Sans MT" w:cs="Myriad Arabic"/>
                <w:iCs/>
                <w:sz w:val="18"/>
                <w:szCs w:val="18"/>
              </w:rPr>
              <w:t>broadcaster and bring in five things you would like to emulate in your own broadcast.</w:t>
            </w:r>
          </w:p>
        </w:tc>
      </w:tr>
      <w:tr w:rsidR="00956DF2" w:rsidRPr="009B44C1" w14:paraId="5981FB9A" w14:textId="77777777" w:rsidTr="00A36A13">
        <w:trPr>
          <w:trHeight w:val="366"/>
        </w:trPr>
        <w:tc>
          <w:tcPr>
            <w:tcW w:w="1170" w:type="dxa"/>
            <w:vMerge/>
            <w:shd w:val="clear" w:color="auto" w:fill="auto"/>
          </w:tcPr>
          <w:p w14:paraId="7FE83C8A" w14:textId="77777777" w:rsidR="00956DF2"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0B677B3D" w14:textId="77777777" w:rsidR="00956DF2"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5B1FAB41" w14:textId="77777777" w:rsidR="00956DF2" w:rsidRPr="009B44C1" w:rsidRDefault="00956DF2" w:rsidP="008441F3">
            <w:pPr>
              <w:rPr>
                <w:rFonts w:ascii="Gill Sans MT" w:hAnsi="Gill Sans MT" w:cs="Myriad Arabic"/>
                <w:b/>
                <w:sz w:val="18"/>
                <w:szCs w:val="18"/>
              </w:rPr>
            </w:pPr>
            <w:r w:rsidRPr="009B44C1">
              <w:rPr>
                <w:rFonts w:ascii="Gill Sans MT" w:hAnsi="Gill Sans MT" w:cs="Myriad Arabic"/>
                <w:b/>
                <w:sz w:val="18"/>
                <w:szCs w:val="18"/>
              </w:rPr>
              <w:t>Activity</w:t>
            </w:r>
          </w:p>
          <w:p w14:paraId="1BEF8571" w14:textId="68F9C13D" w:rsidR="00956DF2" w:rsidRPr="009B44C1" w:rsidRDefault="00956DF2" w:rsidP="00D87C74">
            <w:pPr>
              <w:pStyle w:val="ListParagraph"/>
              <w:numPr>
                <w:ilvl w:val="0"/>
                <w:numId w:val="10"/>
              </w:numPr>
              <w:rPr>
                <w:rFonts w:ascii="Gill Sans MT" w:hAnsi="Gill Sans MT" w:cs="Myriad Arabic"/>
                <w:i/>
                <w:iCs/>
                <w:sz w:val="18"/>
                <w:szCs w:val="18"/>
              </w:rPr>
            </w:pPr>
            <w:r w:rsidRPr="009B44C1">
              <w:rPr>
                <w:rFonts w:ascii="Gill Sans MT" w:hAnsi="Gill Sans MT" w:cs="Myriad Arabic"/>
                <w:iCs/>
                <w:sz w:val="18"/>
                <w:szCs w:val="18"/>
              </w:rPr>
              <w:t>Creating story package using audio recording</w:t>
            </w:r>
          </w:p>
        </w:tc>
        <w:tc>
          <w:tcPr>
            <w:tcW w:w="2160" w:type="dxa"/>
            <w:vMerge/>
            <w:shd w:val="clear" w:color="auto" w:fill="auto"/>
          </w:tcPr>
          <w:p w14:paraId="4EDEEEF5"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i/>
                <w:iCs/>
                <w:sz w:val="18"/>
                <w:szCs w:val="18"/>
              </w:rPr>
            </w:pPr>
          </w:p>
        </w:tc>
      </w:tr>
      <w:tr w:rsidR="00B53CFF" w:rsidRPr="009B44C1" w14:paraId="66827AD5" w14:textId="77777777" w:rsidTr="00B53CFF">
        <w:trPr>
          <w:trHeight w:val="240"/>
        </w:trPr>
        <w:tc>
          <w:tcPr>
            <w:tcW w:w="1170" w:type="dxa"/>
            <w:vMerge w:val="restart"/>
            <w:shd w:val="clear" w:color="auto" w:fill="auto"/>
          </w:tcPr>
          <w:p w14:paraId="35DE24D0" w14:textId="77777777" w:rsidR="00B53CFF" w:rsidRDefault="00B53CFF"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13</w:t>
            </w:r>
          </w:p>
          <w:p w14:paraId="3A0086C0" w14:textId="0F641DD2"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11/15</w:t>
            </w:r>
          </w:p>
          <w:p w14:paraId="26370E9D" w14:textId="77777777"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val="restart"/>
            <w:shd w:val="clear" w:color="auto" w:fill="auto"/>
          </w:tcPr>
          <w:p w14:paraId="293868B7" w14:textId="77777777"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Understanding Ethics: What you can and can’t do as a sports writer.</w:t>
            </w:r>
          </w:p>
        </w:tc>
        <w:tc>
          <w:tcPr>
            <w:tcW w:w="4230" w:type="dxa"/>
            <w:shd w:val="clear" w:color="auto" w:fill="auto"/>
          </w:tcPr>
          <w:p w14:paraId="6B6B9F7E" w14:textId="7B6201B1" w:rsidR="00B53CFF" w:rsidRPr="00B53CFF" w:rsidRDefault="00B53CFF" w:rsidP="00D87C74">
            <w:pPr>
              <w:pStyle w:val="ListParagraph"/>
              <w:tabs>
                <w:tab w:val="left" w:pos="700"/>
                <w:tab w:val="left" w:pos="2040"/>
                <w:tab w:val="left" w:pos="2340"/>
                <w:tab w:val="left" w:pos="6920"/>
                <w:tab w:val="left" w:pos="7920"/>
              </w:tabs>
              <w:ind w:left="0"/>
              <w:rPr>
                <w:rFonts w:ascii="Gill Sans MT" w:hAnsi="Gill Sans MT" w:cs="Myriad Arabic"/>
                <w:b/>
                <w:iCs/>
                <w:sz w:val="18"/>
                <w:szCs w:val="18"/>
              </w:rPr>
            </w:pPr>
            <w:r w:rsidRPr="00B53CFF">
              <w:rPr>
                <w:rFonts w:ascii="Gill Sans MT" w:hAnsi="Gill Sans MT" w:cs="Myriad Arabic"/>
                <w:b/>
                <w:iCs/>
                <w:sz w:val="18"/>
                <w:szCs w:val="18"/>
              </w:rPr>
              <w:t>Reading</w:t>
            </w:r>
          </w:p>
          <w:p w14:paraId="729B1260" w14:textId="77777777" w:rsidR="00B53CFF" w:rsidRDefault="00B53CFF" w:rsidP="00B53CFF">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Links on sports ethics</w:t>
            </w:r>
          </w:p>
          <w:p w14:paraId="3ED3E51B" w14:textId="77777777" w:rsidR="00730FA6" w:rsidRDefault="00730FA6" w:rsidP="00730FA6">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BASW: “Peyton Manning Leaves Crushing Super Bowl Loss with Reputation in Tact”</w:t>
            </w:r>
          </w:p>
          <w:p w14:paraId="0A11156B" w14:textId="49C5A83C" w:rsidR="00730FA6" w:rsidRPr="009B44C1" w:rsidRDefault="00730FA6" w:rsidP="00730FA6">
            <w:pPr>
              <w:pStyle w:val="ListParagraph"/>
              <w:tabs>
                <w:tab w:val="left" w:pos="700"/>
                <w:tab w:val="left" w:pos="2040"/>
                <w:tab w:val="left" w:pos="2340"/>
                <w:tab w:val="left" w:pos="6920"/>
                <w:tab w:val="left" w:pos="7920"/>
              </w:tabs>
              <w:ind w:left="0"/>
              <w:rPr>
                <w:rFonts w:ascii="Gill Sans MT" w:hAnsi="Gill Sans MT" w:cs="Myriad Arabic"/>
                <w:iCs/>
                <w:sz w:val="18"/>
                <w:szCs w:val="18"/>
              </w:rPr>
            </w:pPr>
          </w:p>
        </w:tc>
        <w:tc>
          <w:tcPr>
            <w:tcW w:w="2160" w:type="dxa"/>
            <w:vMerge w:val="restart"/>
            <w:shd w:val="clear" w:color="auto" w:fill="auto"/>
          </w:tcPr>
          <w:p w14:paraId="4C6F57A7" w14:textId="7A9DCD3A" w:rsidR="00B53CFF" w:rsidRPr="009B44C1" w:rsidRDefault="00B53CFF" w:rsidP="00D87C74">
            <w:pPr>
              <w:tabs>
                <w:tab w:val="left" w:pos="700"/>
                <w:tab w:val="left" w:pos="2040"/>
                <w:tab w:val="left" w:pos="2340"/>
                <w:tab w:val="left" w:pos="6920"/>
                <w:tab w:val="left" w:pos="7920"/>
              </w:tabs>
              <w:rPr>
                <w:rFonts w:ascii="Gill Sans MT" w:hAnsi="Gill Sans MT" w:cs="Myriad Arabic"/>
                <w:b/>
                <w:bCs/>
                <w:caps/>
                <w:color w:val="FF0000"/>
                <w:sz w:val="18"/>
                <w:szCs w:val="18"/>
              </w:rPr>
            </w:pPr>
            <w:r>
              <w:rPr>
                <w:rFonts w:ascii="Gill Sans MT" w:hAnsi="Gill Sans MT" w:cs="Myriad Arabic"/>
                <w:b/>
                <w:caps/>
                <w:color w:val="008000"/>
                <w:sz w:val="18"/>
                <w:szCs w:val="18"/>
              </w:rPr>
              <w:t xml:space="preserve">Broadcast Reporting </w:t>
            </w:r>
            <w:r w:rsidRPr="00BD542A">
              <w:rPr>
                <w:rFonts w:ascii="Gill Sans MT" w:hAnsi="Gill Sans MT" w:cs="Myriad Arabic"/>
                <w:b/>
                <w:caps/>
                <w:color w:val="008000"/>
                <w:sz w:val="18"/>
                <w:szCs w:val="18"/>
              </w:rPr>
              <w:t>Project</w:t>
            </w:r>
            <w:r>
              <w:rPr>
                <w:rFonts w:ascii="Gill Sans MT" w:hAnsi="Gill Sans MT" w:cs="Myriad Arabic"/>
                <w:b/>
                <w:caps/>
                <w:color w:val="008000"/>
                <w:sz w:val="18"/>
                <w:szCs w:val="18"/>
              </w:rPr>
              <w:t xml:space="preserve"> DUE</w:t>
            </w:r>
          </w:p>
        </w:tc>
      </w:tr>
      <w:tr w:rsidR="00B53CFF" w:rsidRPr="009B44C1" w14:paraId="773C0F2B" w14:textId="77777777" w:rsidTr="00A36A13">
        <w:trPr>
          <w:trHeight w:val="240"/>
        </w:trPr>
        <w:tc>
          <w:tcPr>
            <w:tcW w:w="1170" w:type="dxa"/>
            <w:vMerge/>
            <w:shd w:val="clear" w:color="auto" w:fill="auto"/>
          </w:tcPr>
          <w:p w14:paraId="661E700F" w14:textId="1AD29C36"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38BDDCEC" w14:textId="77777777"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157F60B5" w14:textId="77777777" w:rsidR="00B53CFF" w:rsidRPr="009B44C1" w:rsidRDefault="00B53CFF" w:rsidP="00B53CFF">
            <w:pPr>
              <w:rPr>
                <w:rFonts w:ascii="Gill Sans MT" w:hAnsi="Gill Sans MT" w:cs="Myriad Arabic"/>
                <w:b/>
                <w:sz w:val="18"/>
                <w:szCs w:val="18"/>
              </w:rPr>
            </w:pPr>
            <w:r w:rsidRPr="009B44C1">
              <w:rPr>
                <w:rFonts w:ascii="Gill Sans MT" w:hAnsi="Gill Sans MT" w:cs="Myriad Arabic"/>
                <w:b/>
                <w:sz w:val="18"/>
                <w:szCs w:val="18"/>
              </w:rPr>
              <w:t>Activity</w:t>
            </w:r>
          </w:p>
          <w:p w14:paraId="66D10BAB" w14:textId="52ADAA50" w:rsidR="00B53CFF" w:rsidRPr="009B44C1" w:rsidRDefault="00B53CFF" w:rsidP="00B53CFF">
            <w:pPr>
              <w:rPr>
                <w:rFonts w:ascii="Gill Sans MT" w:hAnsi="Gill Sans MT" w:cs="Myriad Arabic"/>
                <w:b/>
                <w:sz w:val="18"/>
                <w:szCs w:val="18"/>
              </w:rPr>
            </w:pPr>
            <w:r w:rsidRPr="009B44C1">
              <w:rPr>
                <w:rFonts w:ascii="Gill Sans MT" w:hAnsi="Gill Sans MT" w:cs="Myriad Arabic"/>
                <w:iCs/>
                <w:sz w:val="18"/>
                <w:szCs w:val="18"/>
              </w:rPr>
              <w:t>Identifying and reacting to common ethical scenarios</w:t>
            </w:r>
          </w:p>
        </w:tc>
        <w:tc>
          <w:tcPr>
            <w:tcW w:w="2160" w:type="dxa"/>
            <w:vMerge/>
            <w:shd w:val="clear" w:color="auto" w:fill="auto"/>
          </w:tcPr>
          <w:p w14:paraId="7CB99953" w14:textId="77777777" w:rsidR="00B53CFF" w:rsidRDefault="00B53CFF" w:rsidP="00D87C74">
            <w:pPr>
              <w:tabs>
                <w:tab w:val="left" w:pos="700"/>
                <w:tab w:val="left" w:pos="2040"/>
                <w:tab w:val="left" w:pos="2340"/>
                <w:tab w:val="left" w:pos="6920"/>
                <w:tab w:val="left" w:pos="7920"/>
              </w:tabs>
              <w:rPr>
                <w:rFonts w:ascii="Gill Sans MT" w:hAnsi="Gill Sans MT" w:cs="Myriad Arabic"/>
                <w:b/>
                <w:caps/>
                <w:color w:val="008000"/>
                <w:sz w:val="18"/>
                <w:szCs w:val="18"/>
              </w:rPr>
            </w:pPr>
          </w:p>
        </w:tc>
      </w:tr>
      <w:tr w:rsidR="00B53CFF" w:rsidRPr="009B44C1" w14:paraId="10006098" w14:textId="77777777" w:rsidTr="00B53CFF">
        <w:trPr>
          <w:trHeight w:val="280"/>
        </w:trPr>
        <w:tc>
          <w:tcPr>
            <w:tcW w:w="1170" w:type="dxa"/>
            <w:vMerge w:val="restart"/>
            <w:shd w:val="clear" w:color="auto" w:fill="auto"/>
          </w:tcPr>
          <w:p w14:paraId="36AF1D10" w14:textId="0ED8CBD9"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11/17</w:t>
            </w:r>
          </w:p>
        </w:tc>
        <w:tc>
          <w:tcPr>
            <w:tcW w:w="2970" w:type="dxa"/>
            <w:vMerge w:val="restart"/>
            <w:shd w:val="clear" w:color="auto" w:fill="auto"/>
          </w:tcPr>
          <w:p w14:paraId="76FAC6ED" w14:textId="77777777"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Sports writing and the law: When can you cross the line.</w:t>
            </w:r>
          </w:p>
        </w:tc>
        <w:tc>
          <w:tcPr>
            <w:tcW w:w="4230" w:type="dxa"/>
            <w:shd w:val="clear" w:color="auto" w:fill="auto"/>
          </w:tcPr>
          <w:p w14:paraId="7EED70C6" w14:textId="77777777" w:rsidR="00B53CFF" w:rsidRPr="00B53CFF" w:rsidRDefault="00B53CFF" w:rsidP="00B53CFF">
            <w:pPr>
              <w:pStyle w:val="ListParagraph"/>
              <w:tabs>
                <w:tab w:val="left" w:pos="700"/>
                <w:tab w:val="left" w:pos="2040"/>
                <w:tab w:val="left" w:pos="2340"/>
                <w:tab w:val="left" w:pos="6920"/>
                <w:tab w:val="left" w:pos="7920"/>
              </w:tabs>
              <w:ind w:left="0"/>
              <w:rPr>
                <w:rFonts w:ascii="Gill Sans MT" w:hAnsi="Gill Sans MT" w:cs="Myriad Arabic"/>
                <w:b/>
                <w:iCs/>
                <w:sz w:val="18"/>
                <w:szCs w:val="18"/>
              </w:rPr>
            </w:pPr>
            <w:r w:rsidRPr="00B53CFF">
              <w:rPr>
                <w:rFonts w:ascii="Gill Sans MT" w:hAnsi="Gill Sans MT" w:cs="Myriad Arabic"/>
                <w:b/>
                <w:iCs/>
                <w:sz w:val="18"/>
                <w:szCs w:val="18"/>
              </w:rPr>
              <w:t>Reading</w:t>
            </w:r>
          </w:p>
          <w:p w14:paraId="7624DF95" w14:textId="49B4503A" w:rsidR="00B53CFF" w:rsidRPr="009B44C1" w:rsidRDefault="00B53CFF" w:rsidP="00B53CFF">
            <w:pPr>
              <w:pStyle w:val="ListParagraph"/>
              <w:tabs>
                <w:tab w:val="left" w:pos="700"/>
                <w:tab w:val="left" w:pos="2040"/>
                <w:tab w:val="left" w:pos="2340"/>
                <w:tab w:val="left" w:pos="6920"/>
                <w:tab w:val="left" w:pos="7920"/>
              </w:tabs>
              <w:ind w:left="0"/>
              <w:rPr>
                <w:rFonts w:ascii="Gill Sans MT" w:hAnsi="Gill Sans MT" w:cs="Myriad Arabic"/>
                <w:iCs/>
                <w:sz w:val="18"/>
                <w:szCs w:val="18"/>
              </w:rPr>
            </w:pPr>
            <w:r>
              <w:rPr>
                <w:rFonts w:ascii="Gill Sans MT" w:hAnsi="Gill Sans MT" w:cs="Myriad Arabic"/>
                <w:iCs/>
                <w:sz w:val="18"/>
                <w:szCs w:val="18"/>
              </w:rPr>
              <w:t>Links on sports and the law</w:t>
            </w:r>
          </w:p>
        </w:tc>
        <w:tc>
          <w:tcPr>
            <w:tcW w:w="2160" w:type="dxa"/>
            <w:vMerge w:val="restart"/>
            <w:shd w:val="clear" w:color="auto" w:fill="auto"/>
          </w:tcPr>
          <w:p w14:paraId="7FA24A11" w14:textId="59691FCD" w:rsidR="00B53CFF" w:rsidRPr="003E7FA3" w:rsidRDefault="00B53CFF" w:rsidP="003E7FA3">
            <w:pPr>
              <w:tabs>
                <w:tab w:val="left" w:pos="700"/>
                <w:tab w:val="left" w:pos="2040"/>
                <w:tab w:val="left" w:pos="2340"/>
                <w:tab w:val="left" w:pos="6920"/>
                <w:tab w:val="left" w:pos="7920"/>
              </w:tabs>
              <w:rPr>
                <w:rFonts w:ascii="Gill Sans MT" w:hAnsi="Gill Sans MT" w:cs="Myriad Arabic"/>
                <w:iCs/>
                <w:sz w:val="18"/>
                <w:szCs w:val="18"/>
              </w:rPr>
            </w:pPr>
            <w:r w:rsidRPr="003E7FA3">
              <w:rPr>
                <w:rFonts w:ascii="Gill Sans MT" w:hAnsi="Gill Sans MT" w:cs="Myriad Arabic"/>
                <w:iCs/>
                <w:sz w:val="18"/>
                <w:szCs w:val="18"/>
              </w:rPr>
              <w:t xml:space="preserve">Tweet </w:t>
            </w:r>
            <w:r>
              <w:rPr>
                <w:rFonts w:ascii="Gill Sans MT" w:hAnsi="Gill Sans MT" w:cs="Myriad Arabic"/>
                <w:iCs/>
                <w:sz w:val="18"/>
                <w:szCs w:val="18"/>
              </w:rPr>
              <w:t>example to our hashtag of sports coverage gone (ethically) badly.</w:t>
            </w:r>
          </w:p>
        </w:tc>
      </w:tr>
      <w:tr w:rsidR="00B53CFF" w:rsidRPr="009B44C1" w14:paraId="344D0BAD" w14:textId="77777777" w:rsidTr="00A36A13">
        <w:trPr>
          <w:trHeight w:val="280"/>
        </w:trPr>
        <w:tc>
          <w:tcPr>
            <w:tcW w:w="1170" w:type="dxa"/>
            <w:vMerge/>
            <w:shd w:val="clear" w:color="auto" w:fill="auto"/>
          </w:tcPr>
          <w:p w14:paraId="28E2F2A2" w14:textId="77777777" w:rsidR="00B53CFF" w:rsidRDefault="00B53CFF"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vMerge/>
            <w:shd w:val="clear" w:color="auto" w:fill="auto"/>
          </w:tcPr>
          <w:p w14:paraId="258305BF" w14:textId="77777777" w:rsidR="00B53CFF" w:rsidRPr="009B44C1" w:rsidRDefault="00B53CFF"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34F8F686" w14:textId="77777777" w:rsidR="00B53CFF" w:rsidRPr="009B44C1" w:rsidRDefault="00B53CFF" w:rsidP="00B53CFF">
            <w:pPr>
              <w:rPr>
                <w:rFonts w:ascii="Gill Sans MT" w:hAnsi="Gill Sans MT" w:cs="Myriad Arabic"/>
                <w:b/>
                <w:sz w:val="18"/>
                <w:szCs w:val="18"/>
              </w:rPr>
            </w:pPr>
            <w:r w:rsidRPr="009B44C1">
              <w:rPr>
                <w:rFonts w:ascii="Gill Sans MT" w:hAnsi="Gill Sans MT" w:cs="Myriad Arabic"/>
                <w:b/>
                <w:sz w:val="18"/>
                <w:szCs w:val="18"/>
              </w:rPr>
              <w:t>Activity</w:t>
            </w:r>
          </w:p>
          <w:p w14:paraId="2E804282" w14:textId="4E164BFE" w:rsidR="00B53CFF" w:rsidRPr="009B44C1" w:rsidRDefault="00B53CFF" w:rsidP="00B53CFF">
            <w:pPr>
              <w:rPr>
                <w:rFonts w:ascii="Gill Sans MT" w:hAnsi="Gill Sans MT" w:cs="Myriad Arabic"/>
                <w:b/>
                <w:sz w:val="18"/>
                <w:szCs w:val="18"/>
              </w:rPr>
            </w:pPr>
            <w:r w:rsidRPr="009B44C1">
              <w:rPr>
                <w:rFonts w:ascii="Gill Sans MT" w:hAnsi="Gill Sans MT" w:cs="Myriad Arabic"/>
                <w:iCs/>
                <w:sz w:val="18"/>
                <w:szCs w:val="18"/>
              </w:rPr>
              <w:t>Identifying and reacting to common legal scenarios</w:t>
            </w:r>
          </w:p>
        </w:tc>
        <w:tc>
          <w:tcPr>
            <w:tcW w:w="2160" w:type="dxa"/>
            <w:vMerge/>
            <w:shd w:val="clear" w:color="auto" w:fill="auto"/>
          </w:tcPr>
          <w:p w14:paraId="09845211" w14:textId="77777777" w:rsidR="00B53CFF" w:rsidRPr="003E7FA3" w:rsidRDefault="00B53CFF" w:rsidP="003E7FA3">
            <w:pPr>
              <w:tabs>
                <w:tab w:val="left" w:pos="700"/>
                <w:tab w:val="left" w:pos="2040"/>
                <w:tab w:val="left" w:pos="2340"/>
                <w:tab w:val="left" w:pos="6920"/>
                <w:tab w:val="left" w:pos="7920"/>
              </w:tabs>
              <w:rPr>
                <w:rFonts w:ascii="Gill Sans MT" w:hAnsi="Gill Sans MT" w:cs="Myriad Arabic"/>
                <w:iCs/>
                <w:sz w:val="18"/>
                <w:szCs w:val="18"/>
              </w:rPr>
            </w:pPr>
          </w:p>
        </w:tc>
      </w:tr>
      <w:tr w:rsidR="00956DF2" w:rsidRPr="009B44C1" w14:paraId="1A9B4F68" w14:textId="77777777" w:rsidTr="00A36A13">
        <w:trPr>
          <w:trHeight w:val="138"/>
        </w:trPr>
        <w:tc>
          <w:tcPr>
            <w:tcW w:w="1170" w:type="dxa"/>
            <w:shd w:val="clear" w:color="auto" w:fill="auto"/>
          </w:tcPr>
          <w:p w14:paraId="798668C7" w14:textId="77777777" w:rsidR="00956DF2" w:rsidRDefault="00956DF2"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14</w:t>
            </w:r>
          </w:p>
          <w:p w14:paraId="2E10ED0B" w14:textId="5A629516"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11/22</w:t>
            </w:r>
          </w:p>
          <w:p w14:paraId="346E9806"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shd w:val="clear" w:color="auto" w:fill="auto"/>
          </w:tcPr>
          <w:p w14:paraId="11CAF03B"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i/>
                <w:sz w:val="18"/>
                <w:szCs w:val="18"/>
              </w:rPr>
            </w:pPr>
            <w:r w:rsidRPr="009B44C1">
              <w:rPr>
                <w:rFonts w:ascii="Gill Sans MT" w:hAnsi="Gill Sans MT" w:cs="Myriad Arabic"/>
                <w:sz w:val="18"/>
                <w:szCs w:val="18"/>
              </w:rPr>
              <w:t>Final project group work</w:t>
            </w:r>
          </w:p>
        </w:tc>
        <w:tc>
          <w:tcPr>
            <w:tcW w:w="4230" w:type="dxa"/>
            <w:shd w:val="clear" w:color="auto" w:fill="auto"/>
          </w:tcPr>
          <w:p w14:paraId="259EB775" w14:textId="77777777" w:rsidR="00765399" w:rsidRPr="009B44C1" w:rsidRDefault="00765399" w:rsidP="00765399">
            <w:pPr>
              <w:rPr>
                <w:rFonts w:ascii="Gill Sans MT" w:hAnsi="Gill Sans MT" w:cs="Myriad Arabic"/>
                <w:b/>
                <w:sz w:val="18"/>
                <w:szCs w:val="18"/>
              </w:rPr>
            </w:pPr>
            <w:r w:rsidRPr="009B44C1">
              <w:rPr>
                <w:rFonts w:ascii="Gill Sans MT" w:hAnsi="Gill Sans MT" w:cs="Myriad Arabic"/>
                <w:b/>
                <w:sz w:val="18"/>
                <w:szCs w:val="18"/>
              </w:rPr>
              <w:t>Activity</w:t>
            </w:r>
          </w:p>
          <w:p w14:paraId="7F6CF52B" w14:textId="54F0CD4F" w:rsidR="00956DF2" w:rsidRPr="009B44C1" w:rsidRDefault="00765399" w:rsidP="00765399">
            <w:pPr>
              <w:pStyle w:val="ListParagraph"/>
              <w:tabs>
                <w:tab w:val="left" w:pos="700"/>
                <w:tab w:val="left" w:pos="2040"/>
                <w:tab w:val="left" w:pos="2340"/>
                <w:tab w:val="left" w:pos="6920"/>
                <w:tab w:val="left" w:pos="7920"/>
              </w:tabs>
              <w:ind w:left="0"/>
              <w:rPr>
                <w:rFonts w:ascii="Gill Sans MT" w:hAnsi="Gill Sans MT" w:cs="Myriad Arabic"/>
                <w:i/>
                <w:iCs/>
                <w:sz w:val="18"/>
                <w:szCs w:val="18"/>
              </w:rPr>
            </w:pPr>
            <w:r>
              <w:rPr>
                <w:rFonts w:ascii="Gill Sans MT" w:hAnsi="Gill Sans MT" w:cs="Myriad Arabic"/>
                <w:i/>
                <w:iCs/>
                <w:sz w:val="18"/>
                <w:szCs w:val="18"/>
              </w:rPr>
              <w:t>Bring materials to edit final projects in class.</w:t>
            </w:r>
          </w:p>
        </w:tc>
        <w:tc>
          <w:tcPr>
            <w:tcW w:w="2160" w:type="dxa"/>
            <w:shd w:val="clear" w:color="auto" w:fill="auto"/>
          </w:tcPr>
          <w:p w14:paraId="1206669D" w14:textId="2C866433" w:rsidR="00956DF2" w:rsidRPr="00756CF6" w:rsidRDefault="00756CF6" w:rsidP="00756CF6">
            <w:pPr>
              <w:tabs>
                <w:tab w:val="left" w:pos="700"/>
                <w:tab w:val="left" w:pos="2040"/>
                <w:tab w:val="left" w:pos="2340"/>
                <w:tab w:val="left" w:pos="6920"/>
                <w:tab w:val="left" w:pos="7920"/>
              </w:tabs>
              <w:rPr>
                <w:rFonts w:ascii="Gill Sans MT" w:hAnsi="Gill Sans MT" w:cs="Myriad Arabic"/>
                <w:iCs/>
                <w:sz w:val="18"/>
                <w:szCs w:val="18"/>
              </w:rPr>
            </w:pPr>
            <w:r w:rsidRPr="00756CF6">
              <w:rPr>
                <w:rFonts w:ascii="Gill Sans MT" w:hAnsi="Gill Sans MT" w:cs="Myriad Arabic"/>
                <w:iCs/>
                <w:sz w:val="18"/>
                <w:szCs w:val="18"/>
              </w:rPr>
              <w:t xml:space="preserve">Bring in group </w:t>
            </w:r>
            <w:r>
              <w:rPr>
                <w:rFonts w:ascii="Gill Sans MT" w:hAnsi="Gill Sans MT" w:cs="Myriad Arabic"/>
                <w:iCs/>
                <w:sz w:val="18"/>
                <w:szCs w:val="18"/>
              </w:rPr>
              <w:t>project materials to work in class.</w:t>
            </w:r>
          </w:p>
        </w:tc>
      </w:tr>
      <w:tr w:rsidR="00956DF2" w:rsidRPr="009B44C1" w14:paraId="3B6B9B40" w14:textId="77777777" w:rsidTr="00A36A13">
        <w:trPr>
          <w:trHeight w:val="600"/>
        </w:trPr>
        <w:tc>
          <w:tcPr>
            <w:tcW w:w="1170" w:type="dxa"/>
            <w:shd w:val="clear" w:color="auto" w:fill="auto"/>
          </w:tcPr>
          <w:p w14:paraId="53420F5D" w14:textId="12FE61E2"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11/24</w:t>
            </w:r>
          </w:p>
        </w:tc>
        <w:tc>
          <w:tcPr>
            <w:tcW w:w="2970" w:type="dxa"/>
            <w:shd w:val="clear" w:color="auto" w:fill="auto"/>
          </w:tcPr>
          <w:p w14:paraId="285440AC" w14:textId="00C52D4C"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Thanksgiving</w:t>
            </w:r>
          </w:p>
        </w:tc>
        <w:tc>
          <w:tcPr>
            <w:tcW w:w="4230" w:type="dxa"/>
            <w:shd w:val="clear" w:color="auto" w:fill="auto"/>
          </w:tcPr>
          <w:p w14:paraId="4EF49C98" w14:textId="35012651" w:rsidR="00956DF2" w:rsidRPr="009B44C1" w:rsidRDefault="00765399" w:rsidP="00765399">
            <w:pPr>
              <w:rPr>
                <w:rFonts w:ascii="Gill Sans MT" w:hAnsi="Gill Sans MT" w:cs="Myriad Arabic"/>
                <w:b/>
                <w:iCs/>
                <w:sz w:val="18"/>
                <w:szCs w:val="18"/>
              </w:rPr>
            </w:pPr>
            <w:r>
              <w:rPr>
                <w:rFonts w:ascii="Gill Sans MT" w:hAnsi="Gill Sans MT" w:cs="Myriad Arabic"/>
                <w:b/>
                <w:sz w:val="18"/>
                <w:szCs w:val="18"/>
              </w:rPr>
              <w:t>Happy Holiday!</w:t>
            </w:r>
          </w:p>
        </w:tc>
        <w:tc>
          <w:tcPr>
            <w:tcW w:w="2160" w:type="dxa"/>
            <w:shd w:val="clear" w:color="auto" w:fill="auto"/>
          </w:tcPr>
          <w:p w14:paraId="192855AD"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i/>
                <w:iCs/>
                <w:sz w:val="18"/>
                <w:szCs w:val="18"/>
              </w:rPr>
            </w:pPr>
          </w:p>
        </w:tc>
      </w:tr>
      <w:tr w:rsidR="00956DF2" w:rsidRPr="009B44C1" w14:paraId="0CCDF9EA" w14:textId="77777777" w:rsidTr="00A36A13">
        <w:trPr>
          <w:trHeight w:val="138"/>
        </w:trPr>
        <w:tc>
          <w:tcPr>
            <w:tcW w:w="1170" w:type="dxa"/>
            <w:shd w:val="clear" w:color="auto" w:fill="auto"/>
          </w:tcPr>
          <w:p w14:paraId="2A2FB214" w14:textId="77777777" w:rsidR="00956DF2" w:rsidRDefault="00956DF2"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Week 15</w:t>
            </w:r>
          </w:p>
          <w:p w14:paraId="43FDDC5D" w14:textId="7CFBBDA3"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11/29</w:t>
            </w:r>
          </w:p>
          <w:p w14:paraId="02CF7C37"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2970" w:type="dxa"/>
            <w:shd w:val="clear" w:color="auto" w:fill="auto"/>
          </w:tcPr>
          <w:p w14:paraId="6CDD0060"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Final project editing</w:t>
            </w:r>
          </w:p>
        </w:tc>
        <w:tc>
          <w:tcPr>
            <w:tcW w:w="4230" w:type="dxa"/>
            <w:shd w:val="clear" w:color="auto" w:fill="auto"/>
          </w:tcPr>
          <w:p w14:paraId="75645E22" w14:textId="77777777" w:rsidR="00956DF2" w:rsidRPr="009B44C1" w:rsidRDefault="00956DF2" w:rsidP="00D87C74">
            <w:pPr>
              <w:rPr>
                <w:rFonts w:ascii="Gill Sans MT" w:hAnsi="Gill Sans MT" w:cs="Myriad Arabic"/>
                <w:b/>
                <w:sz w:val="18"/>
                <w:szCs w:val="18"/>
              </w:rPr>
            </w:pPr>
            <w:r w:rsidRPr="009B44C1">
              <w:rPr>
                <w:rFonts w:ascii="Gill Sans MT" w:hAnsi="Gill Sans MT" w:cs="Myriad Arabic"/>
                <w:b/>
                <w:sz w:val="18"/>
                <w:szCs w:val="18"/>
              </w:rPr>
              <w:t>Activity</w:t>
            </w:r>
          </w:p>
          <w:p w14:paraId="267C277A" w14:textId="1833F0CD" w:rsidR="00956DF2" w:rsidRPr="008D002E" w:rsidRDefault="00956DF2" w:rsidP="008D002E">
            <w:pPr>
              <w:tabs>
                <w:tab w:val="left" w:pos="700"/>
                <w:tab w:val="left" w:pos="2040"/>
                <w:tab w:val="left" w:pos="2340"/>
                <w:tab w:val="left" w:pos="6920"/>
                <w:tab w:val="left" w:pos="7920"/>
              </w:tabs>
              <w:rPr>
                <w:rFonts w:ascii="Gill Sans MT" w:hAnsi="Gill Sans MT" w:cs="Myriad Arabic"/>
                <w:i/>
                <w:iCs/>
                <w:sz w:val="18"/>
                <w:szCs w:val="18"/>
              </w:rPr>
            </w:pPr>
            <w:r>
              <w:rPr>
                <w:rFonts w:ascii="Gill Sans MT" w:hAnsi="Gill Sans MT" w:cs="Myriad Arabic"/>
                <w:i/>
                <w:iCs/>
                <w:sz w:val="18"/>
                <w:szCs w:val="18"/>
              </w:rPr>
              <w:t>Bring materials to edit final projects in class.</w:t>
            </w:r>
          </w:p>
        </w:tc>
        <w:tc>
          <w:tcPr>
            <w:tcW w:w="2160" w:type="dxa"/>
            <w:shd w:val="clear" w:color="auto" w:fill="auto"/>
          </w:tcPr>
          <w:p w14:paraId="0403472B" w14:textId="721D7CF8" w:rsidR="00956DF2" w:rsidRPr="009B44C1" w:rsidRDefault="00756CF6" w:rsidP="00D87C74">
            <w:pPr>
              <w:rPr>
                <w:rFonts w:ascii="Gill Sans MT" w:hAnsi="Gill Sans MT" w:cs="Myriad Arabic"/>
                <w:b/>
                <w:bCs/>
                <w:caps/>
                <w:color w:val="31849B"/>
                <w:sz w:val="18"/>
                <w:szCs w:val="18"/>
              </w:rPr>
            </w:pPr>
            <w:r w:rsidRPr="00756CF6">
              <w:rPr>
                <w:rFonts w:ascii="Gill Sans MT" w:hAnsi="Gill Sans MT" w:cs="Myriad Arabic"/>
                <w:iCs/>
                <w:sz w:val="18"/>
                <w:szCs w:val="18"/>
              </w:rPr>
              <w:t xml:space="preserve">Bring in group </w:t>
            </w:r>
            <w:r>
              <w:rPr>
                <w:rFonts w:ascii="Gill Sans MT" w:hAnsi="Gill Sans MT" w:cs="Myriad Arabic"/>
                <w:iCs/>
                <w:sz w:val="18"/>
                <w:szCs w:val="18"/>
              </w:rPr>
              <w:t>project materials to work in class.</w:t>
            </w:r>
          </w:p>
        </w:tc>
      </w:tr>
      <w:tr w:rsidR="00956DF2" w:rsidRPr="009B44C1" w14:paraId="51E588D0" w14:textId="77777777" w:rsidTr="00A36A13">
        <w:trPr>
          <w:trHeight w:val="138"/>
        </w:trPr>
        <w:tc>
          <w:tcPr>
            <w:tcW w:w="1170" w:type="dxa"/>
            <w:shd w:val="clear" w:color="auto" w:fill="auto"/>
          </w:tcPr>
          <w:p w14:paraId="54F94FD0" w14:textId="60A71EF5"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R 12/1</w:t>
            </w:r>
          </w:p>
        </w:tc>
        <w:tc>
          <w:tcPr>
            <w:tcW w:w="2970" w:type="dxa"/>
            <w:shd w:val="clear" w:color="auto" w:fill="auto"/>
          </w:tcPr>
          <w:p w14:paraId="7B77B52D" w14:textId="4CB3FCD8"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 xml:space="preserve">Final project </w:t>
            </w:r>
            <w:r>
              <w:rPr>
                <w:rFonts w:ascii="Gill Sans MT" w:hAnsi="Gill Sans MT" w:cs="Myriad Arabic"/>
                <w:sz w:val="18"/>
                <w:szCs w:val="18"/>
              </w:rPr>
              <w:t>presentations</w:t>
            </w:r>
          </w:p>
        </w:tc>
        <w:tc>
          <w:tcPr>
            <w:tcW w:w="4230" w:type="dxa"/>
            <w:shd w:val="clear" w:color="auto" w:fill="auto"/>
          </w:tcPr>
          <w:p w14:paraId="3A6E7EA7" w14:textId="77777777" w:rsidR="00956DF2" w:rsidRPr="009B44C1" w:rsidRDefault="00956DF2" w:rsidP="00D87C74">
            <w:pPr>
              <w:rPr>
                <w:rFonts w:ascii="Gill Sans MT" w:hAnsi="Gill Sans MT" w:cs="Myriad Arabic"/>
                <w:b/>
                <w:sz w:val="18"/>
                <w:szCs w:val="18"/>
              </w:rPr>
            </w:pPr>
            <w:r w:rsidRPr="009B44C1">
              <w:rPr>
                <w:rFonts w:ascii="Gill Sans MT" w:hAnsi="Gill Sans MT" w:cs="Myriad Arabic"/>
                <w:b/>
                <w:sz w:val="18"/>
                <w:szCs w:val="18"/>
              </w:rPr>
              <w:t>Activity</w:t>
            </w:r>
          </w:p>
          <w:p w14:paraId="3BFD9786" w14:textId="253CEF01" w:rsidR="00956DF2" w:rsidRPr="00762E41" w:rsidRDefault="00956DF2" w:rsidP="00762E41">
            <w:pPr>
              <w:tabs>
                <w:tab w:val="left" w:pos="700"/>
                <w:tab w:val="left" w:pos="2040"/>
                <w:tab w:val="left" w:pos="2340"/>
                <w:tab w:val="left" w:pos="6920"/>
                <w:tab w:val="left" w:pos="7920"/>
              </w:tabs>
              <w:rPr>
                <w:rFonts w:ascii="Gill Sans MT" w:hAnsi="Gill Sans MT" w:cs="Myriad Arabic"/>
                <w:i/>
                <w:iCs/>
                <w:sz w:val="18"/>
                <w:szCs w:val="18"/>
              </w:rPr>
            </w:pPr>
            <w:r>
              <w:rPr>
                <w:rFonts w:ascii="Gill Sans MT" w:hAnsi="Gill Sans MT" w:cs="Myriad Arabic"/>
                <w:i/>
                <w:iCs/>
                <w:sz w:val="18"/>
                <w:szCs w:val="18"/>
              </w:rPr>
              <w:t>View final projects.</w:t>
            </w:r>
          </w:p>
        </w:tc>
        <w:tc>
          <w:tcPr>
            <w:tcW w:w="2160" w:type="dxa"/>
            <w:shd w:val="clear" w:color="auto" w:fill="auto"/>
          </w:tcPr>
          <w:p w14:paraId="0AAAB4C4" w14:textId="19CCC42D" w:rsidR="00956DF2" w:rsidRPr="009B44C1" w:rsidRDefault="00956DF2" w:rsidP="00D87C74">
            <w:pPr>
              <w:rPr>
                <w:rFonts w:ascii="Gill Sans MT" w:hAnsi="Gill Sans MT" w:cs="Myriad Arabic"/>
                <w:b/>
                <w:bCs/>
                <w:caps/>
                <w:color w:val="31849B"/>
                <w:sz w:val="18"/>
                <w:szCs w:val="18"/>
              </w:rPr>
            </w:pPr>
            <w:r w:rsidRPr="00BD542A">
              <w:rPr>
                <w:rFonts w:ascii="Gill Sans MT" w:hAnsi="Gill Sans MT" w:cs="Myriad Arabic"/>
                <w:b/>
                <w:caps/>
                <w:color w:val="008000"/>
                <w:sz w:val="18"/>
                <w:szCs w:val="18"/>
              </w:rPr>
              <w:t>Group Project</w:t>
            </w:r>
            <w:r>
              <w:rPr>
                <w:rFonts w:ascii="Gill Sans MT" w:hAnsi="Gill Sans MT" w:cs="Myriad Arabic"/>
                <w:b/>
                <w:caps/>
                <w:color w:val="008000"/>
                <w:sz w:val="18"/>
                <w:szCs w:val="18"/>
              </w:rPr>
              <w:t xml:space="preserve"> DUE</w:t>
            </w:r>
          </w:p>
        </w:tc>
      </w:tr>
      <w:tr w:rsidR="00956DF2" w:rsidRPr="009B44C1" w14:paraId="4F4058DA" w14:textId="77777777" w:rsidTr="00A36A13">
        <w:trPr>
          <w:trHeight w:val="269"/>
        </w:trPr>
        <w:tc>
          <w:tcPr>
            <w:tcW w:w="1170" w:type="dxa"/>
            <w:shd w:val="clear" w:color="auto" w:fill="auto"/>
          </w:tcPr>
          <w:p w14:paraId="729D8E91" w14:textId="217335AE" w:rsidR="00956DF2"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Week 16</w:t>
            </w:r>
          </w:p>
          <w:p w14:paraId="76830CD0" w14:textId="13927A72"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Pr>
                <w:rFonts w:ascii="Gill Sans MT" w:hAnsi="Gill Sans MT" w:cs="Myriad Arabic"/>
                <w:sz w:val="18"/>
                <w:szCs w:val="18"/>
              </w:rPr>
              <w:t>T 12/6</w:t>
            </w:r>
          </w:p>
        </w:tc>
        <w:tc>
          <w:tcPr>
            <w:tcW w:w="2970" w:type="dxa"/>
            <w:shd w:val="clear" w:color="auto" w:fill="auto"/>
          </w:tcPr>
          <w:p w14:paraId="1C8F8093" w14:textId="377968F8" w:rsidR="00956DF2" w:rsidRPr="009B44C1" w:rsidRDefault="00956DF2" w:rsidP="00762E41">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 xml:space="preserve">Final project </w:t>
            </w:r>
            <w:r>
              <w:rPr>
                <w:rFonts w:ascii="Gill Sans MT" w:hAnsi="Gill Sans MT" w:cs="Myriad Arabic"/>
                <w:sz w:val="18"/>
                <w:szCs w:val="18"/>
              </w:rPr>
              <w:t>presentations</w:t>
            </w:r>
          </w:p>
        </w:tc>
        <w:tc>
          <w:tcPr>
            <w:tcW w:w="4230" w:type="dxa"/>
            <w:shd w:val="clear" w:color="auto" w:fill="auto"/>
          </w:tcPr>
          <w:p w14:paraId="5D40AC0B" w14:textId="77777777" w:rsidR="00956DF2" w:rsidRPr="009B44C1" w:rsidRDefault="00956DF2" w:rsidP="008D002E">
            <w:pPr>
              <w:rPr>
                <w:rFonts w:ascii="Gill Sans MT" w:hAnsi="Gill Sans MT" w:cs="Myriad Arabic"/>
                <w:b/>
                <w:sz w:val="18"/>
                <w:szCs w:val="18"/>
              </w:rPr>
            </w:pPr>
            <w:r w:rsidRPr="009B44C1">
              <w:rPr>
                <w:rFonts w:ascii="Gill Sans MT" w:hAnsi="Gill Sans MT" w:cs="Myriad Arabic"/>
                <w:b/>
                <w:sz w:val="18"/>
                <w:szCs w:val="18"/>
              </w:rPr>
              <w:t>Activity</w:t>
            </w:r>
          </w:p>
          <w:p w14:paraId="4844485D" w14:textId="15151371" w:rsidR="00956DF2" w:rsidRPr="00762E41" w:rsidRDefault="00956DF2" w:rsidP="008D002E">
            <w:pPr>
              <w:tabs>
                <w:tab w:val="left" w:pos="700"/>
                <w:tab w:val="left" w:pos="2040"/>
                <w:tab w:val="left" w:pos="2340"/>
                <w:tab w:val="left" w:pos="6920"/>
                <w:tab w:val="left" w:pos="7920"/>
              </w:tabs>
              <w:rPr>
                <w:rFonts w:ascii="Gill Sans MT" w:hAnsi="Gill Sans MT" w:cs="Myriad Arabic"/>
                <w:iCs/>
                <w:sz w:val="18"/>
                <w:szCs w:val="18"/>
              </w:rPr>
            </w:pPr>
            <w:r>
              <w:rPr>
                <w:rFonts w:ascii="Gill Sans MT" w:hAnsi="Gill Sans MT" w:cs="Myriad Arabic"/>
                <w:i/>
                <w:iCs/>
                <w:sz w:val="18"/>
                <w:szCs w:val="18"/>
              </w:rPr>
              <w:t>View final projects.</w:t>
            </w:r>
          </w:p>
        </w:tc>
        <w:tc>
          <w:tcPr>
            <w:tcW w:w="2160" w:type="dxa"/>
            <w:shd w:val="clear" w:color="auto" w:fill="auto"/>
          </w:tcPr>
          <w:p w14:paraId="7E990421" w14:textId="18E3ACEB" w:rsidR="00956DF2" w:rsidRPr="00756CF6" w:rsidRDefault="00756CF6" w:rsidP="00BD542A">
            <w:pPr>
              <w:tabs>
                <w:tab w:val="left" w:pos="700"/>
                <w:tab w:val="left" w:pos="2040"/>
                <w:tab w:val="left" w:pos="2340"/>
                <w:tab w:val="left" w:pos="6920"/>
                <w:tab w:val="left" w:pos="7920"/>
              </w:tabs>
              <w:rPr>
                <w:rFonts w:ascii="Gill Sans MT" w:hAnsi="Gill Sans MT" w:cs="Myriad Arabic"/>
                <w:color w:val="000000" w:themeColor="text1"/>
                <w:sz w:val="18"/>
                <w:szCs w:val="18"/>
              </w:rPr>
            </w:pPr>
            <w:r>
              <w:rPr>
                <w:rFonts w:ascii="Gill Sans MT" w:hAnsi="Gill Sans MT" w:cs="Myriad Arabic"/>
                <w:color w:val="000000" w:themeColor="text1"/>
                <w:sz w:val="18"/>
                <w:szCs w:val="18"/>
              </w:rPr>
              <w:t>Pr</w:t>
            </w:r>
            <w:r w:rsidRPr="00756CF6">
              <w:rPr>
                <w:rFonts w:ascii="Gill Sans MT" w:hAnsi="Gill Sans MT" w:cs="Myriad Arabic"/>
                <w:color w:val="000000" w:themeColor="text1"/>
                <w:sz w:val="18"/>
                <w:szCs w:val="18"/>
              </w:rPr>
              <w:t>esent group projects in class</w:t>
            </w:r>
          </w:p>
        </w:tc>
      </w:tr>
      <w:tr w:rsidR="00956DF2" w:rsidRPr="009B44C1" w14:paraId="69284556" w14:textId="77777777" w:rsidTr="00765399">
        <w:trPr>
          <w:trHeight w:val="197"/>
        </w:trPr>
        <w:tc>
          <w:tcPr>
            <w:tcW w:w="1170" w:type="dxa"/>
            <w:shd w:val="clear" w:color="auto" w:fill="auto"/>
          </w:tcPr>
          <w:p w14:paraId="6DBE6395"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r w:rsidRPr="009B44C1">
              <w:rPr>
                <w:rFonts w:ascii="Gill Sans MT" w:hAnsi="Gill Sans MT" w:cs="Myriad Arabic"/>
                <w:sz w:val="18"/>
                <w:szCs w:val="18"/>
              </w:rPr>
              <w:t>FINAL EXAM</w:t>
            </w:r>
          </w:p>
        </w:tc>
        <w:tc>
          <w:tcPr>
            <w:tcW w:w="2970" w:type="dxa"/>
            <w:shd w:val="clear" w:color="auto" w:fill="auto"/>
          </w:tcPr>
          <w:p w14:paraId="3BFF4B08" w14:textId="77777777" w:rsidR="00956DF2" w:rsidRPr="009B44C1" w:rsidRDefault="00956DF2" w:rsidP="00D87C74">
            <w:pPr>
              <w:tabs>
                <w:tab w:val="left" w:pos="700"/>
                <w:tab w:val="left" w:pos="2040"/>
                <w:tab w:val="left" w:pos="2340"/>
                <w:tab w:val="left" w:pos="6920"/>
                <w:tab w:val="left" w:pos="7920"/>
              </w:tabs>
              <w:rPr>
                <w:rFonts w:ascii="Gill Sans MT" w:hAnsi="Gill Sans MT" w:cs="Myriad Arabic"/>
                <w:sz w:val="18"/>
                <w:szCs w:val="18"/>
              </w:rPr>
            </w:pPr>
          </w:p>
        </w:tc>
        <w:tc>
          <w:tcPr>
            <w:tcW w:w="4230" w:type="dxa"/>
            <w:shd w:val="clear" w:color="auto" w:fill="auto"/>
          </w:tcPr>
          <w:p w14:paraId="4BEE4E24" w14:textId="77777777" w:rsidR="00956DF2" w:rsidRPr="009B44C1" w:rsidRDefault="00956DF2" w:rsidP="00765399">
            <w:pPr>
              <w:pStyle w:val="ListParagraph"/>
              <w:tabs>
                <w:tab w:val="left" w:pos="700"/>
                <w:tab w:val="left" w:pos="2040"/>
                <w:tab w:val="left" w:pos="2340"/>
                <w:tab w:val="left" w:pos="6920"/>
                <w:tab w:val="left" w:pos="7920"/>
              </w:tabs>
              <w:ind w:left="360"/>
              <w:rPr>
                <w:rFonts w:ascii="Gill Sans MT" w:hAnsi="Gill Sans MT" w:cs="Myriad Arabic"/>
                <w:iCs/>
                <w:sz w:val="18"/>
                <w:szCs w:val="18"/>
              </w:rPr>
            </w:pPr>
          </w:p>
        </w:tc>
        <w:tc>
          <w:tcPr>
            <w:tcW w:w="2160" w:type="dxa"/>
            <w:shd w:val="clear" w:color="auto" w:fill="auto"/>
          </w:tcPr>
          <w:p w14:paraId="1038ABEC" w14:textId="77777777" w:rsidR="00956DF2" w:rsidRPr="009B44C1" w:rsidRDefault="00956DF2" w:rsidP="00D87C74">
            <w:pPr>
              <w:tabs>
                <w:tab w:val="left" w:pos="700"/>
                <w:tab w:val="left" w:pos="2040"/>
                <w:tab w:val="left" w:pos="2340"/>
                <w:tab w:val="left" w:pos="6920"/>
                <w:tab w:val="left" w:pos="7920"/>
              </w:tabs>
              <w:ind w:left="700"/>
              <w:rPr>
                <w:rFonts w:ascii="Gill Sans MT" w:hAnsi="Gill Sans MT" w:cs="Myriad Arabic"/>
                <w:iCs/>
                <w:sz w:val="18"/>
                <w:szCs w:val="18"/>
              </w:rPr>
            </w:pPr>
          </w:p>
        </w:tc>
      </w:tr>
    </w:tbl>
    <w:p w14:paraId="48F8F4D2" w14:textId="77777777" w:rsidR="00712E79" w:rsidRPr="009B44C1" w:rsidRDefault="00712E79" w:rsidP="00765399">
      <w:pPr>
        <w:spacing w:before="120" w:after="120"/>
        <w:rPr>
          <w:rFonts w:ascii="Gill Sans MT" w:hAnsi="Gill Sans MT"/>
          <w:sz w:val="22"/>
          <w:szCs w:val="22"/>
        </w:rPr>
      </w:pPr>
    </w:p>
    <w:sectPr w:rsidR="00712E79" w:rsidRPr="009B44C1" w:rsidSect="00F11A77">
      <w:footerReference w:type="even" r:id="rId19"/>
      <w:footerReference w:type="default" r:id="rId20"/>
      <w:endnotePr>
        <w:numFmt w:val="decimal"/>
      </w:endnotePr>
      <w:pgSz w:w="12240" w:h="15840"/>
      <w:pgMar w:top="1440" w:right="1224" w:bottom="1440" w:left="122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EE8EE" w14:textId="77777777" w:rsidR="00727654" w:rsidRDefault="00727654">
      <w:r>
        <w:separator/>
      </w:r>
    </w:p>
  </w:endnote>
  <w:endnote w:type="continuationSeparator" w:id="0">
    <w:p w14:paraId="7C230AC8" w14:textId="77777777" w:rsidR="00727654" w:rsidRDefault="0072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TUR">
    <w:altName w:val="Arial"/>
    <w:charset w:val="00"/>
    <w:family w:val="modern"/>
    <w:pitch w:val="fixed"/>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EAEEC" w14:textId="77777777" w:rsidR="00B06F9A" w:rsidRDefault="00B06F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957FF" w14:textId="77777777" w:rsidR="00B06F9A" w:rsidRDefault="00B06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FBC8" w14:textId="77777777" w:rsidR="00B06F9A" w:rsidRDefault="00B06F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661F">
      <w:rPr>
        <w:rStyle w:val="PageNumber"/>
        <w:noProof/>
      </w:rPr>
      <w:t>1</w:t>
    </w:r>
    <w:r>
      <w:rPr>
        <w:rStyle w:val="PageNumber"/>
      </w:rPr>
      <w:fldChar w:fldCharType="end"/>
    </w:r>
  </w:p>
  <w:p w14:paraId="5595FD26" w14:textId="77777777" w:rsidR="00B06F9A" w:rsidRDefault="00B06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7EDA9" w14:textId="77777777" w:rsidR="00727654" w:rsidRDefault="00727654">
      <w:r>
        <w:separator/>
      </w:r>
    </w:p>
  </w:footnote>
  <w:footnote w:type="continuationSeparator" w:id="0">
    <w:p w14:paraId="1A1748DA" w14:textId="77777777" w:rsidR="00727654" w:rsidRDefault="00727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175AC"/>
    <w:multiLevelType w:val="hybridMultilevel"/>
    <w:tmpl w:val="1976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EF4"/>
    <w:multiLevelType w:val="hybridMultilevel"/>
    <w:tmpl w:val="1D5E0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AA472F"/>
    <w:multiLevelType w:val="hybridMultilevel"/>
    <w:tmpl w:val="1C6E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F4D"/>
    <w:multiLevelType w:val="hybridMultilevel"/>
    <w:tmpl w:val="38184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58302F"/>
    <w:multiLevelType w:val="hybridMultilevel"/>
    <w:tmpl w:val="6BA65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465311"/>
    <w:multiLevelType w:val="hybridMultilevel"/>
    <w:tmpl w:val="DA06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93AE2"/>
    <w:multiLevelType w:val="hybridMultilevel"/>
    <w:tmpl w:val="B34C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1035D"/>
    <w:multiLevelType w:val="hybridMultilevel"/>
    <w:tmpl w:val="44AE2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9653B"/>
    <w:multiLevelType w:val="hybridMultilevel"/>
    <w:tmpl w:val="9EC6B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B173F"/>
    <w:multiLevelType w:val="hybridMultilevel"/>
    <w:tmpl w:val="05004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C6B35"/>
    <w:multiLevelType w:val="multilevel"/>
    <w:tmpl w:val="9E70D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B73419"/>
    <w:multiLevelType w:val="hybridMultilevel"/>
    <w:tmpl w:val="72B62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5839B8"/>
    <w:multiLevelType w:val="hybridMultilevel"/>
    <w:tmpl w:val="FFA85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69079A"/>
    <w:multiLevelType w:val="hybridMultilevel"/>
    <w:tmpl w:val="7F127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7D796E"/>
    <w:multiLevelType w:val="hybridMultilevel"/>
    <w:tmpl w:val="AB3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B18B2"/>
    <w:multiLevelType w:val="hybridMultilevel"/>
    <w:tmpl w:val="C0F2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27447C"/>
    <w:multiLevelType w:val="hybridMultilevel"/>
    <w:tmpl w:val="24B4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4B41B1"/>
    <w:multiLevelType w:val="hybridMultilevel"/>
    <w:tmpl w:val="B728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00845"/>
    <w:multiLevelType w:val="multilevel"/>
    <w:tmpl w:val="193467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D196C08"/>
    <w:multiLevelType w:val="hybridMultilevel"/>
    <w:tmpl w:val="00C6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B7713"/>
    <w:multiLevelType w:val="hybridMultilevel"/>
    <w:tmpl w:val="E2F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06086"/>
    <w:multiLevelType w:val="hybridMultilevel"/>
    <w:tmpl w:val="5E8E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5499B"/>
    <w:multiLevelType w:val="hybridMultilevel"/>
    <w:tmpl w:val="2130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6D28C6"/>
    <w:multiLevelType w:val="hybridMultilevel"/>
    <w:tmpl w:val="4BA43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B5758D"/>
    <w:multiLevelType w:val="hybridMultilevel"/>
    <w:tmpl w:val="CB62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A698A"/>
    <w:multiLevelType w:val="hybridMultilevel"/>
    <w:tmpl w:val="52587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A91E6A"/>
    <w:multiLevelType w:val="hybridMultilevel"/>
    <w:tmpl w:val="EC366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F84AB8"/>
    <w:multiLevelType w:val="hybridMultilevel"/>
    <w:tmpl w:val="71C4DEB0"/>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3D7459E"/>
    <w:multiLevelType w:val="hybridMultilevel"/>
    <w:tmpl w:val="A9B03746"/>
    <w:lvl w:ilvl="0" w:tplc="3162E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56338"/>
    <w:multiLevelType w:val="hybridMultilevel"/>
    <w:tmpl w:val="2EA2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F25DD"/>
    <w:multiLevelType w:val="hybridMultilevel"/>
    <w:tmpl w:val="B3BE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F5684"/>
    <w:multiLevelType w:val="hybridMultilevel"/>
    <w:tmpl w:val="8BD6206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8"/>
  </w:num>
  <w:num w:numId="2">
    <w:abstractNumId w:val="32"/>
  </w:num>
  <w:num w:numId="3">
    <w:abstractNumId w:val="29"/>
  </w:num>
  <w:num w:numId="4">
    <w:abstractNumId w:val="20"/>
  </w:num>
  <w:num w:numId="5">
    <w:abstractNumId w:val="1"/>
  </w:num>
  <w:num w:numId="6">
    <w:abstractNumId w:val="19"/>
  </w:num>
  <w:num w:numId="7">
    <w:abstractNumId w:val="31"/>
  </w:num>
  <w:num w:numId="8">
    <w:abstractNumId w:val="25"/>
  </w:num>
  <w:num w:numId="9">
    <w:abstractNumId w:val="11"/>
  </w:num>
  <w:num w:numId="10">
    <w:abstractNumId w:val="12"/>
  </w:num>
  <w:num w:numId="11">
    <w:abstractNumId w:val="16"/>
  </w:num>
  <w:num w:numId="12">
    <w:abstractNumId w:val="2"/>
  </w:num>
  <w:num w:numId="13">
    <w:abstractNumId w:val="5"/>
  </w:num>
  <w:num w:numId="14">
    <w:abstractNumId w:val="10"/>
  </w:num>
  <w:num w:numId="15">
    <w:abstractNumId w:val="4"/>
  </w:num>
  <w:num w:numId="16">
    <w:abstractNumId w:val="24"/>
  </w:num>
  <w:num w:numId="17">
    <w:abstractNumId w:val="8"/>
  </w:num>
  <w:num w:numId="18">
    <w:abstractNumId w:val="9"/>
  </w:num>
  <w:num w:numId="19">
    <w:abstractNumId w:val="22"/>
  </w:num>
  <w:num w:numId="20">
    <w:abstractNumId w:val="30"/>
  </w:num>
  <w:num w:numId="21">
    <w:abstractNumId w:val="15"/>
  </w:num>
  <w:num w:numId="22">
    <w:abstractNumId w:val="27"/>
  </w:num>
  <w:num w:numId="23">
    <w:abstractNumId w:val="21"/>
  </w:num>
  <w:num w:numId="24">
    <w:abstractNumId w:val="3"/>
  </w:num>
  <w:num w:numId="25">
    <w:abstractNumId w:val="7"/>
  </w:num>
  <w:num w:numId="26">
    <w:abstractNumId w:val="23"/>
  </w:num>
  <w:num w:numId="27">
    <w:abstractNumId w:val="17"/>
  </w:num>
  <w:num w:numId="28">
    <w:abstractNumId w:val="26"/>
  </w:num>
  <w:num w:numId="29">
    <w:abstractNumId w:val="14"/>
  </w:num>
  <w:num w:numId="30">
    <w:abstractNumId w:val="6"/>
  </w:num>
  <w:num w:numId="31">
    <w:abstractNumId w:val="13"/>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5F"/>
    <w:rsid w:val="0002313A"/>
    <w:rsid w:val="00031350"/>
    <w:rsid w:val="00034B50"/>
    <w:rsid w:val="00050F93"/>
    <w:rsid w:val="000850FA"/>
    <w:rsid w:val="000937B4"/>
    <w:rsid w:val="000B4909"/>
    <w:rsid w:val="000E70F2"/>
    <w:rsid w:val="000E7756"/>
    <w:rsid w:val="001030DC"/>
    <w:rsid w:val="00135F6C"/>
    <w:rsid w:val="00146D8C"/>
    <w:rsid w:val="001537A4"/>
    <w:rsid w:val="00171C5D"/>
    <w:rsid w:val="001722D6"/>
    <w:rsid w:val="0018727C"/>
    <w:rsid w:val="00191877"/>
    <w:rsid w:val="001C6651"/>
    <w:rsid w:val="001E181F"/>
    <w:rsid w:val="001F1369"/>
    <w:rsid w:val="00210BF4"/>
    <w:rsid w:val="00237BAC"/>
    <w:rsid w:val="002432A8"/>
    <w:rsid w:val="00244FDE"/>
    <w:rsid w:val="0028064B"/>
    <w:rsid w:val="002961D6"/>
    <w:rsid w:val="002C7B51"/>
    <w:rsid w:val="002D1218"/>
    <w:rsid w:val="002D4C42"/>
    <w:rsid w:val="002F252E"/>
    <w:rsid w:val="00316F4F"/>
    <w:rsid w:val="00331394"/>
    <w:rsid w:val="003422FC"/>
    <w:rsid w:val="003426DF"/>
    <w:rsid w:val="00351804"/>
    <w:rsid w:val="00385646"/>
    <w:rsid w:val="003A5CB7"/>
    <w:rsid w:val="003D4117"/>
    <w:rsid w:val="003E7FA3"/>
    <w:rsid w:val="003F1182"/>
    <w:rsid w:val="0040755C"/>
    <w:rsid w:val="00407BF9"/>
    <w:rsid w:val="00416583"/>
    <w:rsid w:val="004471F0"/>
    <w:rsid w:val="00450360"/>
    <w:rsid w:val="00456317"/>
    <w:rsid w:val="00457C46"/>
    <w:rsid w:val="00462707"/>
    <w:rsid w:val="004645AD"/>
    <w:rsid w:val="004645B5"/>
    <w:rsid w:val="004753B1"/>
    <w:rsid w:val="00477C25"/>
    <w:rsid w:val="00487801"/>
    <w:rsid w:val="00490E45"/>
    <w:rsid w:val="004A5A75"/>
    <w:rsid w:val="004B6815"/>
    <w:rsid w:val="004D44C0"/>
    <w:rsid w:val="004E38E9"/>
    <w:rsid w:val="004F6C41"/>
    <w:rsid w:val="00515BBA"/>
    <w:rsid w:val="00524F4B"/>
    <w:rsid w:val="00533459"/>
    <w:rsid w:val="00544F94"/>
    <w:rsid w:val="00556BB8"/>
    <w:rsid w:val="005625A5"/>
    <w:rsid w:val="00580D9B"/>
    <w:rsid w:val="005851B0"/>
    <w:rsid w:val="0059485D"/>
    <w:rsid w:val="00596482"/>
    <w:rsid w:val="005A12D8"/>
    <w:rsid w:val="005A30E7"/>
    <w:rsid w:val="005A503E"/>
    <w:rsid w:val="005C73EA"/>
    <w:rsid w:val="005F4183"/>
    <w:rsid w:val="00600CF2"/>
    <w:rsid w:val="00605523"/>
    <w:rsid w:val="006179DE"/>
    <w:rsid w:val="00633821"/>
    <w:rsid w:val="00635F59"/>
    <w:rsid w:val="00637E45"/>
    <w:rsid w:val="00640670"/>
    <w:rsid w:val="00664ABB"/>
    <w:rsid w:val="0067448E"/>
    <w:rsid w:val="00680C5F"/>
    <w:rsid w:val="0068272A"/>
    <w:rsid w:val="00687292"/>
    <w:rsid w:val="0069169E"/>
    <w:rsid w:val="00692DF0"/>
    <w:rsid w:val="006937FD"/>
    <w:rsid w:val="006F5E80"/>
    <w:rsid w:val="006F6546"/>
    <w:rsid w:val="00712E79"/>
    <w:rsid w:val="007150C2"/>
    <w:rsid w:val="00721A5B"/>
    <w:rsid w:val="00727654"/>
    <w:rsid w:val="00730446"/>
    <w:rsid w:val="00730FA6"/>
    <w:rsid w:val="00734A6C"/>
    <w:rsid w:val="00745A59"/>
    <w:rsid w:val="00755685"/>
    <w:rsid w:val="00756CF6"/>
    <w:rsid w:val="0076094E"/>
    <w:rsid w:val="007609BF"/>
    <w:rsid w:val="00761067"/>
    <w:rsid w:val="00762E41"/>
    <w:rsid w:val="00765399"/>
    <w:rsid w:val="0077065D"/>
    <w:rsid w:val="007825AB"/>
    <w:rsid w:val="0079178F"/>
    <w:rsid w:val="007A06A3"/>
    <w:rsid w:val="007A11A4"/>
    <w:rsid w:val="007A27FC"/>
    <w:rsid w:val="007B79E2"/>
    <w:rsid w:val="007C2331"/>
    <w:rsid w:val="007C7745"/>
    <w:rsid w:val="007D79CF"/>
    <w:rsid w:val="007E6F1E"/>
    <w:rsid w:val="007F72BB"/>
    <w:rsid w:val="008042D8"/>
    <w:rsid w:val="00807CB1"/>
    <w:rsid w:val="00813821"/>
    <w:rsid w:val="0081629C"/>
    <w:rsid w:val="0082585F"/>
    <w:rsid w:val="00832A46"/>
    <w:rsid w:val="008341A5"/>
    <w:rsid w:val="00842279"/>
    <w:rsid w:val="008441F3"/>
    <w:rsid w:val="00846633"/>
    <w:rsid w:val="00852C7A"/>
    <w:rsid w:val="00860C47"/>
    <w:rsid w:val="008B1EF1"/>
    <w:rsid w:val="008C2E3D"/>
    <w:rsid w:val="008D002E"/>
    <w:rsid w:val="008E04C0"/>
    <w:rsid w:val="008E375E"/>
    <w:rsid w:val="008F3E8F"/>
    <w:rsid w:val="0090117E"/>
    <w:rsid w:val="00904E8D"/>
    <w:rsid w:val="009222A4"/>
    <w:rsid w:val="00956DF2"/>
    <w:rsid w:val="00957A84"/>
    <w:rsid w:val="00985514"/>
    <w:rsid w:val="00993D2C"/>
    <w:rsid w:val="009B44C1"/>
    <w:rsid w:val="009B7BB0"/>
    <w:rsid w:val="009B7D42"/>
    <w:rsid w:val="009D7658"/>
    <w:rsid w:val="009E4367"/>
    <w:rsid w:val="00A10556"/>
    <w:rsid w:val="00A1448B"/>
    <w:rsid w:val="00A179EF"/>
    <w:rsid w:val="00A36A13"/>
    <w:rsid w:val="00A37F63"/>
    <w:rsid w:val="00A44B01"/>
    <w:rsid w:val="00A51956"/>
    <w:rsid w:val="00A64F03"/>
    <w:rsid w:val="00A75FB1"/>
    <w:rsid w:val="00AA7DB2"/>
    <w:rsid w:val="00AB6567"/>
    <w:rsid w:val="00AC1787"/>
    <w:rsid w:val="00AD3BF5"/>
    <w:rsid w:val="00AD4754"/>
    <w:rsid w:val="00AE5185"/>
    <w:rsid w:val="00AF2CFF"/>
    <w:rsid w:val="00AF2EF4"/>
    <w:rsid w:val="00B05F97"/>
    <w:rsid w:val="00B06F9A"/>
    <w:rsid w:val="00B3752A"/>
    <w:rsid w:val="00B53CFF"/>
    <w:rsid w:val="00B64732"/>
    <w:rsid w:val="00B6661F"/>
    <w:rsid w:val="00B95D2A"/>
    <w:rsid w:val="00BA1EF3"/>
    <w:rsid w:val="00BB059B"/>
    <w:rsid w:val="00BC5EEB"/>
    <w:rsid w:val="00BD278D"/>
    <w:rsid w:val="00BD542A"/>
    <w:rsid w:val="00BF73FD"/>
    <w:rsid w:val="00C11A2B"/>
    <w:rsid w:val="00C21E02"/>
    <w:rsid w:val="00C301F3"/>
    <w:rsid w:val="00C44650"/>
    <w:rsid w:val="00C453DF"/>
    <w:rsid w:val="00C6325F"/>
    <w:rsid w:val="00C74319"/>
    <w:rsid w:val="00CA1149"/>
    <w:rsid w:val="00CA3AE3"/>
    <w:rsid w:val="00CB6190"/>
    <w:rsid w:val="00CC084B"/>
    <w:rsid w:val="00CC22CA"/>
    <w:rsid w:val="00CD40A2"/>
    <w:rsid w:val="00CE47E2"/>
    <w:rsid w:val="00CE6787"/>
    <w:rsid w:val="00CF0D18"/>
    <w:rsid w:val="00D10619"/>
    <w:rsid w:val="00D10D4A"/>
    <w:rsid w:val="00D22D08"/>
    <w:rsid w:val="00D371A3"/>
    <w:rsid w:val="00D556C3"/>
    <w:rsid w:val="00D65563"/>
    <w:rsid w:val="00D66341"/>
    <w:rsid w:val="00D752AF"/>
    <w:rsid w:val="00D837CA"/>
    <w:rsid w:val="00D87C74"/>
    <w:rsid w:val="00DA6CC3"/>
    <w:rsid w:val="00DE063B"/>
    <w:rsid w:val="00E0597D"/>
    <w:rsid w:val="00E360DC"/>
    <w:rsid w:val="00E626F2"/>
    <w:rsid w:val="00E67806"/>
    <w:rsid w:val="00E84811"/>
    <w:rsid w:val="00E85819"/>
    <w:rsid w:val="00EC19C3"/>
    <w:rsid w:val="00EE66EF"/>
    <w:rsid w:val="00EE6BC9"/>
    <w:rsid w:val="00EF406B"/>
    <w:rsid w:val="00EF4EB1"/>
    <w:rsid w:val="00F11A77"/>
    <w:rsid w:val="00F1345E"/>
    <w:rsid w:val="00F21979"/>
    <w:rsid w:val="00F22C59"/>
    <w:rsid w:val="00F5032E"/>
    <w:rsid w:val="00F57D1D"/>
    <w:rsid w:val="00F94ECD"/>
    <w:rsid w:val="00FB42F6"/>
    <w:rsid w:val="00FC5B42"/>
    <w:rsid w:val="00FD7B11"/>
    <w:rsid w:val="00FE6680"/>
    <w:rsid w:val="00FF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7B4DA"/>
  <w14:defaultImageDpi w14:val="300"/>
  <w15:docId w15:val="{3E3CBE2D-C750-4E7B-A03E-15787F14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qFormat/>
    <w:pPr>
      <w:keepNext/>
      <w:spacing w:line="216" w:lineRule="auto"/>
      <w:outlineLvl w:val="0"/>
    </w:pPr>
    <w:rPr>
      <w:rFonts w:ascii="Times New Roman" w:hAnsi="Times New Roman" w:cs="Courier New"/>
      <w:b/>
      <w:bCs/>
      <w:u w:val="single"/>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3">
    <w:name w:val="heading 3"/>
    <w:basedOn w:val="Normal"/>
    <w:next w:val="Normal"/>
    <w:qFormat/>
    <w:pPr>
      <w:keepNext/>
      <w:tabs>
        <w:tab w:val="left" w:pos="-1440"/>
      </w:tabs>
      <w:ind w:left="2880" w:hanging="2880"/>
      <w:outlineLvl w:val="2"/>
    </w:pPr>
    <w:rPr>
      <w:rFonts w:ascii="Times New Roman" w:hAnsi="Times New Roman"/>
    </w:rPr>
  </w:style>
  <w:style w:type="paragraph" w:styleId="Heading4">
    <w:name w:val="heading 4"/>
    <w:basedOn w:val="Normal"/>
    <w:next w:val="Normal"/>
    <w:qFormat/>
    <w:pPr>
      <w:keepNext/>
      <w:spacing w:line="216" w:lineRule="auto"/>
      <w:outlineLvl w:val="3"/>
    </w:pPr>
    <w:rPr>
      <w:rFonts w:ascii="Times New Roman" w:hAnsi="Times New Roman"/>
      <w:b/>
      <w:sz w:val="23"/>
      <w:u w:val="single"/>
    </w:rPr>
  </w:style>
  <w:style w:type="paragraph" w:styleId="Heading5">
    <w:name w:val="heading 5"/>
    <w:basedOn w:val="Normal"/>
    <w:next w:val="Normal"/>
    <w:qFormat/>
    <w:pPr>
      <w:keepNext/>
      <w:tabs>
        <w:tab w:val="left" w:pos="-1440"/>
      </w:tabs>
      <w:ind w:left="2160"/>
      <w:outlineLvl w:val="4"/>
    </w:pPr>
    <w:rPr>
      <w:rFonts w:ascii="Times New Roman" w:hAnsi="Times New Roman"/>
    </w:rPr>
  </w:style>
  <w:style w:type="paragraph" w:styleId="Heading6">
    <w:name w:val="heading 6"/>
    <w:basedOn w:val="Normal"/>
    <w:next w:val="Normal"/>
    <w:qFormat/>
    <w:pPr>
      <w:keepNext/>
      <w:ind w:left="3150" w:hanging="990"/>
      <w:outlineLvl w:val="5"/>
    </w:pPr>
    <w:rPr>
      <w:rFonts w:ascii="Times New Roman" w:hAnsi="Times New Roman"/>
      <w:b/>
      <w:bCs/>
      <w:sz w:val="23"/>
    </w:rPr>
  </w:style>
  <w:style w:type="paragraph" w:styleId="Heading7">
    <w:name w:val="heading 7"/>
    <w:basedOn w:val="Normal"/>
    <w:next w:val="Normal"/>
    <w:qFormat/>
    <w:pPr>
      <w:keepNext/>
      <w:outlineLvl w:val="6"/>
    </w:pPr>
    <w:rPr>
      <w:rFonts w:ascii="Times New Roman" w:hAnsi="Times New Roman"/>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b/>
      <w:bCs/>
    </w:rPr>
  </w:style>
  <w:style w:type="paragraph" w:styleId="Header">
    <w:name w:val="header"/>
    <w:basedOn w:val="Normal"/>
    <w:pPr>
      <w:tabs>
        <w:tab w:val="center" w:pos="4320"/>
        <w:tab w:val="right" w:pos="8640"/>
      </w:tabs>
    </w:pPr>
    <w:rPr>
      <w:rFonts w:ascii="Times New Roman" w:hAnsi="Times New Roman"/>
      <w:bCs/>
    </w:rPr>
  </w:style>
  <w:style w:type="paragraph" w:styleId="BodyText2">
    <w:name w:val="Body Text 2"/>
    <w:basedOn w:val="Normal"/>
    <w:pPr>
      <w:jc w:val="both"/>
    </w:pPr>
    <w:rPr>
      <w:rFonts w:ascii="Times New Roman" w:hAnsi="Times New Roman"/>
    </w:r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sz w:val="23"/>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3">
    <w:name w:val="Body Text 3"/>
    <w:basedOn w:val="Normal"/>
    <w:rPr>
      <w:rFonts w:ascii="Times New Roman" w:hAnsi="Times New Roman" w:cs="Courier New"/>
      <w:sz w:val="22"/>
    </w:rPr>
  </w:style>
  <w:style w:type="character" w:styleId="PageNumber">
    <w:name w:val="page number"/>
    <w:basedOn w:val="DefaultParagraphFont"/>
  </w:style>
  <w:style w:type="paragraph" w:styleId="BalloonText">
    <w:name w:val="Balloon Text"/>
    <w:basedOn w:val="Normal"/>
    <w:semiHidden/>
    <w:rsid w:val="000937B4"/>
    <w:rPr>
      <w:rFonts w:ascii="Tahoma" w:hAnsi="Tahoma" w:cs="Tahoma"/>
      <w:sz w:val="16"/>
      <w:szCs w:val="16"/>
    </w:rPr>
  </w:style>
  <w:style w:type="character" w:styleId="CommentReference">
    <w:name w:val="annotation reference"/>
    <w:semiHidden/>
    <w:rsid w:val="002D4C42"/>
    <w:rPr>
      <w:sz w:val="16"/>
      <w:szCs w:val="16"/>
    </w:rPr>
  </w:style>
  <w:style w:type="paragraph" w:styleId="CommentText">
    <w:name w:val="annotation text"/>
    <w:basedOn w:val="Normal"/>
    <w:semiHidden/>
    <w:rsid w:val="002D4C42"/>
    <w:rPr>
      <w:sz w:val="20"/>
      <w:szCs w:val="20"/>
    </w:rPr>
  </w:style>
  <w:style w:type="paragraph" w:styleId="CommentSubject">
    <w:name w:val="annotation subject"/>
    <w:basedOn w:val="CommentText"/>
    <w:next w:val="CommentText"/>
    <w:semiHidden/>
    <w:rsid w:val="002D4C42"/>
    <w:rPr>
      <w:b/>
      <w:bCs/>
    </w:rPr>
  </w:style>
  <w:style w:type="character" w:styleId="Hyperlink">
    <w:name w:val="Hyperlink"/>
    <w:rsid w:val="006F6546"/>
    <w:rPr>
      <w:color w:val="0000FF"/>
      <w:u w:val="single"/>
    </w:rPr>
  </w:style>
  <w:style w:type="paragraph" w:styleId="ListParagraph">
    <w:name w:val="List Paragraph"/>
    <w:basedOn w:val="Normal"/>
    <w:uiPriority w:val="34"/>
    <w:qFormat/>
    <w:rsid w:val="00712E79"/>
    <w:pPr>
      <w:widowControl/>
      <w:autoSpaceDE/>
      <w:autoSpaceDN/>
      <w:adjustRightInd/>
      <w:ind w:left="720"/>
      <w:contextualSpacing/>
    </w:pPr>
    <w:rPr>
      <w:rFonts w:ascii="Cambria" w:eastAsia="MS Mincho" w:hAnsi="Cambria"/>
    </w:rPr>
  </w:style>
  <w:style w:type="table" w:styleId="TableGrid">
    <w:name w:val="Table Grid"/>
    <w:basedOn w:val="TableNormal"/>
    <w:rsid w:val="00712E7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30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9356">
      <w:bodyDiv w:val="1"/>
      <w:marLeft w:val="0"/>
      <w:marRight w:val="0"/>
      <w:marTop w:val="0"/>
      <w:marBottom w:val="0"/>
      <w:divBdr>
        <w:top w:val="none" w:sz="0" w:space="0" w:color="auto"/>
        <w:left w:val="none" w:sz="0" w:space="0" w:color="auto"/>
        <w:bottom w:val="none" w:sz="0" w:space="0" w:color="auto"/>
        <w:right w:val="none" w:sz="0" w:space="0" w:color="auto"/>
      </w:divBdr>
    </w:div>
    <w:div w:id="553662749">
      <w:bodyDiv w:val="1"/>
      <w:marLeft w:val="0"/>
      <w:marRight w:val="0"/>
      <w:marTop w:val="0"/>
      <w:marBottom w:val="0"/>
      <w:divBdr>
        <w:top w:val="none" w:sz="0" w:space="0" w:color="auto"/>
        <w:left w:val="none" w:sz="0" w:space="0" w:color="auto"/>
        <w:bottom w:val="none" w:sz="0" w:space="0" w:color="auto"/>
        <w:right w:val="none" w:sz="0" w:space="0" w:color="auto"/>
      </w:divBdr>
    </w:div>
    <w:div w:id="640111059">
      <w:bodyDiv w:val="1"/>
      <w:marLeft w:val="0"/>
      <w:marRight w:val="0"/>
      <w:marTop w:val="0"/>
      <w:marBottom w:val="0"/>
      <w:divBdr>
        <w:top w:val="none" w:sz="0" w:space="0" w:color="auto"/>
        <w:left w:val="none" w:sz="0" w:space="0" w:color="auto"/>
        <w:bottom w:val="none" w:sz="0" w:space="0" w:color="auto"/>
        <w:right w:val="none" w:sz="0" w:space="0" w:color="auto"/>
      </w:divBdr>
    </w:div>
    <w:div w:id="667749223">
      <w:bodyDiv w:val="1"/>
      <w:marLeft w:val="0"/>
      <w:marRight w:val="0"/>
      <w:marTop w:val="0"/>
      <w:marBottom w:val="0"/>
      <w:divBdr>
        <w:top w:val="none" w:sz="0" w:space="0" w:color="auto"/>
        <w:left w:val="none" w:sz="0" w:space="0" w:color="auto"/>
        <w:bottom w:val="none" w:sz="0" w:space="0" w:color="auto"/>
        <w:right w:val="none" w:sz="0" w:space="0" w:color="auto"/>
      </w:divBdr>
    </w:div>
    <w:div w:id="1324889198">
      <w:bodyDiv w:val="1"/>
      <w:marLeft w:val="0"/>
      <w:marRight w:val="0"/>
      <w:marTop w:val="0"/>
      <w:marBottom w:val="0"/>
      <w:divBdr>
        <w:top w:val="none" w:sz="0" w:space="0" w:color="auto"/>
        <w:left w:val="none" w:sz="0" w:space="0" w:color="auto"/>
        <w:bottom w:val="none" w:sz="0" w:space="0" w:color="auto"/>
        <w:right w:val="none" w:sz="0" w:space="0" w:color="auto"/>
      </w:divBdr>
    </w:div>
    <w:div w:id="1461649595">
      <w:bodyDiv w:val="1"/>
      <w:marLeft w:val="0"/>
      <w:marRight w:val="0"/>
      <w:marTop w:val="0"/>
      <w:marBottom w:val="0"/>
      <w:divBdr>
        <w:top w:val="none" w:sz="0" w:space="0" w:color="auto"/>
        <w:left w:val="none" w:sz="0" w:space="0" w:color="auto"/>
        <w:bottom w:val="none" w:sz="0" w:space="0" w:color="auto"/>
        <w:right w:val="none" w:sz="0" w:space="0" w:color="auto"/>
      </w:divBdr>
    </w:div>
    <w:div w:id="1520394372">
      <w:bodyDiv w:val="1"/>
      <w:marLeft w:val="0"/>
      <w:marRight w:val="0"/>
      <w:marTop w:val="0"/>
      <w:marBottom w:val="0"/>
      <w:divBdr>
        <w:top w:val="none" w:sz="0" w:space="0" w:color="auto"/>
        <w:left w:val="none" w:sz="0" w:space="0" w:color="auto"/>
        <w:bottom w:val="none" w:sz="0" w:space="0" w:color="auto"/>
        <w:right w:val="none" w:sz="0" w:space="0" w:color="auto"/>
      </w:divBdr>
    </w:div>
    <w:div w:id="162380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SUSportsclass@gmail.com" TargetMode="External"/><Relationship Id="rId18" Type="http://schemas.openxmlformats.org/officeDocument/2006/relationships/hyperlink" Target="http://www.ods.ohio-state.ed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dvising.osu.edu/drop_class.shtml" TargetMode="External"/><Relationship Id="rId17" Type="http://schemas.openxmlformats.org/officeDocument/2006/relationships/hyperlink" Target="http://oaa.osu.edu/coam/ten-suggestions.html" TargetMode="External"/><Relationship Id="rId2" Type="http://schemas.openxmlformats.org/officeDocument/2006/relationships/customXml" Target="../customXml/item2.xml"/><Relationship Id="rId16" Type="http://schemas.openxmlformats.org/officeDocument/2006/relationships/hyperlink" Target="http://oaa.osu.edu/coam.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trar.osu.edu/scheduling/finals/finals.asp" TargetMode="External"/><Relationship Id="rId5" Type="http://schemas.openxmlformats.org/officeDocument/2006/relationships/settings" Target="settings.xml"/><Relationship Id="rId15" Type="http://schemas.openxmlformats.org/officeDocument/2006/relationships/hyperlink" Target="http://studentaffairs.osu.edu/resource_csc.asp" TargetMode="External"/><Relationship Id="rId10" Type="http://schemas.openxmlformats.org/officeDocument/2006/relationships/hyperlink" Target="mailto:http://www.amazon.com/Best-American-Sports-Writing-2014/dp/054414700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ttp://www.amazon.com/Sports-Journalism-Introduction-Reporting-Writing/dp/0742561747" TargetMode="External"/><Relationship Id="rId14" Type="http://schemas.openxmlformats.org/officeDocument/2006/relationships/hyperlink" Target="http://nicolekraftosu.wordpress.com/2012/08/23/conflict-of-interest-story-idea-kill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ADCA9F139ED46890DBDA93A18C7E7" ma:contentTypeVersion="1" ma:contentTypeDescription="Create a new document." ma:contentTypeScope="" ma:versionID="844c97d6d42d20cb9844871e5cf16a5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3EC53-9962-4FF9-8DF2-4B8442E022E5}">
  <ds:schemaRefs>
    <ds:schemaRef ds:uri="http://schemas.microsoft.com/sharepoint/v3/contenttype/forms"/>
  </ds:schemaRefs>
</ds:datastoreItem>
</file>

<file path=customXml/itemProps2.xml><?xml version="1.0" encoding="utf-8"?>
<ds:datastoreItem xmlns:ds="http://schemas.openxmlformats.org/officeDocument/2006/customXml" ds:itemID="{0BCD7537-8F53-4348-9E09-3290D0E6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5047</Words>
  <Characters>28772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Mock Model Syllabus</vt:lpstr>
    </vt:vector>
  </TitlesOfParts>
  <Company>Santa Monica College</Company>
  <LinksUpToDate>false</LinksUpToDate>
  <CharactersWithSpaces>33752</CharactersWithSpaces>
  <SharedDoc>false</SharedDoc>
  <HLinks>
    <vt:vector size="42" baseType="variant">
      <vt:variant>
        <vt:i4>8192006</vt:i4>
      </vt:variant>
      <vt:variant>
        <vt:i4>18</vt:i4>
      </vt:variant>
      <vt:variant>
        <vt:i4>0</vt:i4>
      </vt:variant>
      <vt:variant>
        <vt:i4>5</vt:i4>
      </vt:variant>
      <vt:variant>
        <vt:lpwstr>http://studentaffairs.osu.edu/resource_csc.asp</vt:lpwstr>
      </vt:variant>
      <vt:variant>
        <vt:lpwstr/>
      </vt:variant>
      <vt:variant>
        <vt:i4>3670143</vt:i4>
      </vt:variant>
      <vt:variant>
        <vt:i4>15</vt:i4>
      </vt:variant>
      <vt:variant>
        <vt:i4>0</vt:i4>
      </vt:variant>
      <vt:variant>
        <vt:i4>5</vt:i4>
      </vt:variant>
      <vt:variant>
        <vt:lpwstr>http://nicolekraftosu.wordpress.com/2012/08/23/conflict-of-interest-story-idea-killer/</vt:lpwstr>
      </vt:variant>
      <vt:variant>
        <vt:lpwstr/>
      </vt:variant>
      <vt:variant>
        <vt:i4>1245252</vt:i4>
      </vt:variant>
      <vt:variant>
        <vt:i4>12</vt:i4>
      </vt:variant>
      <vt:variant>
        <vt:i4>0</vt:i4>
      </vt:variant>
      <vt:variant>
        <vt:i4>5</vt:i4>
      </vt:variant>
      <vt:variant>
        <vt:lpwstr>mailto:OSUSportsclass@gmail.com</vt:lpwstr>
      </vt:variant>
      <vt:variant>
        <vt:lpwstr/>
      </vt:variant>
      <vt:variant>
        <vt:i4>65632</vt:i4>
      </vt:variant>
      <vt:variant>
        <vt:i4>9</vt:i4>
      </vt:variant>
      <vt:variant>
        <vt:i4>0</vt:i4>
      </vt:variant>
      <vt:variant>
        <vt:i4>5</vt:i4>
      </vt:variant>
      <vt:variant>
        <vt:lpwstr>http://advising.osu.edu/drop_class.shtml</vt:lpwstr>
      </vt:variant>
      <vt:variant>
        <vt:lpwstr/>
      </vt:variant>
      <vt:variant>
        <vt:i4>7077948</vt:i4>
      </vt:variant>
      <vt:variant>
        <vt:i4>6</vt:i4>
      </vt:variant>
      <vt:variant>
        <vt:i4>0</vt:i4>
      </vt:variant>
      <vt:variant>
        <vt:i4>5</vt:i4>
      </vt:variant>
      <vt:variant>
        <vt:lpwstr>https://registrar.osu.edu/scheduling/finals/finals.asp</vt:lpwstr>
      </vt:variant>
      <vt:variant>
        <vt:lpwstr/>
      </vt:variant>
      <vt:variant>
        <vt:i4>1507423</vt:i4>
      </vt:variant>
      <vt:variant>
        <vt:i4>3</vt:i4>
      </vt:variant>
      <vt:variant>
        <vt:i4>0</vt:i4>
      </vt:variant>
      <vt:variant>
        <vt:i4>5</vt:i4>
      </vt:variant>
      <vt:variant>
        <vt:lpwstr>mailto:http://www.amazon.com/Best-American-Sports-Writing-2014/dp/0544147006</vt:lpwstr>
      </vt:variant>
      <vt:variant>
        <vt:lpwstr/>
      </vt:variant>
      <vt:variant>
        <vt:i4>7798872</vt:i4>
      </vt:variant>
      <vt:variant>
        <vt:i4>0</vt:i4>
      </vt:variant>
      <vt:variant>
        <vt:i4>0</vt:i4>
      </vt:variant>
      <vt:variant>
        <vt:i4>5</vt:i4>
      </vt:variant>
      <vt:variant>
        <vt:lpwstr>mailto:http://www.amazon.com/Sports-Journalism-Introduction-Reporting-Writing/dp/0742561747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Model Syllabus</dc:title>
  <dc:subject/>
  <dc:creator>brookins_gregory</dc:creator>
  <cp:keywords/>
  <dc:description/>
  <cp:lastModifiedBy>Kylie Butte</cp:lastModifiedBy>
  <cp:revision>2</cp:revision>
  <cp:lastPrinted>2007-04-17T17:52:00Z</cp:lastPrinted>
  <dcterms:created xsi:type="dcterms:W3CDTF">2016-01-20T13:41:00Z</dcterms:created>
  <dcterms:modified xsi:type="dcterms:W3CDTF">2016-01-20T13:41:00Z</dcterms:modified>
</cp:coreProperties>
</file>